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7F669" w14:textId="242079F3" w:rsidR="000C6093" w:rsidRPr="00AA15C3" w:rsidRDefault="000C6093" w:rsidP="00DF1E67">
      <w:pPr>
        <w:pStyle w:val="Agency-body-text"/>
        <w:rPr>
          <w:b/>
          <w:bCs/>
          <w:sz w:val="48"/>
          <w:szCs w:val="48"/>
        </w:rPr>
      </w:pPr>
    </w:p>
    <w:p w14:paraId="0CF31A2D" w14:textId="653FDAFB" w:rsidR="0032190B" w:rsidRPr="00AA15C3" w:rsidRDefault="0032190B" w:rsidP="00DF1E67">
      <w:pPr>
        <w:pStyle w:val="Agency-body-text"/>
        <w:rPr>
          <w:b/>
          <w:bCs/>
          <w:sz w:val="48"/>
          <w:szCs w:val="48"/>
        </w:rPr>
      </w:pPr>
    </w:p>
    <w:p w14:paraId="5DC0B695" w14:textId="45296572" w:rsidR="0032190B" w:rsidRPr="00AA15C3" w:rsidRDefault="0032190B" w:rsidP="00DF1E67">
      <w:pPr>
        <w:pStyle w:val="Agency-body-text"/>
        <w:rPr>
          <w:b/>
          <w:bCs/>
          <w:sz w:val="48"/>
          <w:szCs w:val="48"/>
        </w:rPr>
      </w:pPr>
    </w:p>
    <w:p w14:paraId="60258ECB" w14:textId="77777777" w:rsidR="0032190B" w:rsidRPr="00AA15C3" w:rsidRDefault="0032190B" w:rsidP="00DF1E67">
      <w:pPr>
        <w:pStyle w:val="Agency-body-text"/>
        <w:rPr>
          <w:b/>
          <w:bCs/>
          <w:sz w:val="48"/>
          <w:szCs w:val="48"/>
        </w:rPr>
      </w:pPr>
    </w:p>
    <w:p w14:paraId="5CE39D8E" w14:textId="25EBBDA1" w:rsidR="005A2005" w:rsidRDefault="005A2005" w:rsidP="00DF1E67">
      <w:pPr>
        <w:spacing w:before="120" w:after="120"/>
        <w:rPr>
          <w:rFonts w:ascii="Calibri" w:hAnsi="Calibri"/>
          <w:b/>
          <w:color w:val="000000" w:themeColor="text1"/>
          <w:sz w:val="40"/>
          <w:szCs w:val="40"/>
        </w:rPr>
      </w:pPr>
      <w:r w:rsidRPr="005A2005">
        <w:rPr>
          <w:rFonts w:ascii="Calibri" w:hAnsi="Calibri"/>
          <w:b/>
          <w:color w:val="000000" w:themeColor="text1"/>
          <w:sz w:val="40"/>
          <w:szCs w:val="40"/>
        </w:rPr>
        <w:t>WSP</w:t>
      </w:r>
      <w:r w:rsidR="00962E63">
        <w:rPr>
          <w:rFonts w:ascii="Calibri" w:hAnsi="Calibri"/>
          <w:b/>
          <w:color w:val="000000" w:themeColor="text1"/>
          <w:sz w:val="40"/>
          <w:szCs w:val="40"/>
        </w:rPr>
        <w:t>IERANIE</w:t>
      </w:r>
      <w:r w:rsidRPr="005A2005">
        <w:rPr>
          <w:rFonts w:ascii="Calibri" w:hAnsi="Calibri"/>
          <w:b/>
          <w:color w:val="000000" w:themeColor="text1"/>
          <w:sz w:val="40"/>
          <w:szCs w:val="40"/>
        </w:rPr>
        <w:t xml:space="preserve"> PODNOSZENIA JAKOŚCI EDUKACJI WŁĄCZAJĄCEJ W POLSCE</w:t>
      </w:r>
    </w:p>
    <w:p w14:paraId="6F9E2DE7" w14:textId="5FD69DC3" w:rsidR="005A2005" w:rsidRPr="00930304" w:rsidRDefault="005A2005" w:rsidP="00DF1E67">
      <w:pPr>
        <w:spacing w:before="120" w:after="120"/>
        <w:rPr>
          <w:szCs w:val="24"/>
          <w:lang w:eastAsia="en-GB"/>
        </w:rPr>
      </w:pPr>
      <w:r w:rsidRPr="00930304">
        <w:rPr>
          <w:rFonts w:ascii="Calibri" w:hAnsi="Calibri"/>
          <w:b/>
          <w:color w:val="000000" w:themeColor="text1"/>
          <w:sz w:val="40"/>
          <w:szCs w:val="40"/>
        </w:rPr>
        <w:t>(ETAP II)</w:t>
      </w:r>
    </w:p>
    <w:p w14:paraId="098C3659" w14:textId="2BF4F66B" w:rsidR="000C6093" w:rsidRPr="00930304" w:rsidRDefault="000C6093" w:rsidP="00DF1E67">
      <w:pPr>
        <w:pStyle w:val="Agency-body-text"/>
        <w:rPr>
          <w:b/>
          <w:bCs/>
          <w:sz w:val="48"/>
          <w:szCs w:val="48"/>
        </w:rPr>
      </w:pPr>
    </w:p>
    <w:p w14:paraId="630D9BD1" w14:textId="77777777" w:rsidR="000C6093" w:rsidRPr="00930304" w:rsidRDefault="000C6093" w:rsidP="00DF1E67">
      <w:pPr>
        <w:pStyle w:val="Agency-body-text"/>
        <w:rPr>
          <w:b/>
          <w:bCs/>
          <w:sz w:val="48"/>
          <w:szCs w:val="48"/>
        </w:rPr>
      </w:pPr>
    </w:p>
    <w:p w14:paraId="1C1F9691" w14:textId="77777777" w:rsidR="000C6093" w:rsidRPr="00930304" w:rsidRDefault="000C6093">
      <w:pPr>
        <w:pStyle w:val="Agency-body-text"/>
      </w:pPr>
    </w:p>
    <w:p w14:paraId="02DFF2E6" w14:textId="4224D4A7" w:rsidR="000C6093" w:rsidRPr="005A2005" w:rsidRDefault="005A2005" w:rsidP="00DF1E67">
      <w:pPr>
        <w:pStyle w:val="Agency-body-text"/>
        <w:rPr>
          <w:b/>
          <w:bCs/>
          <w:sz w:val="40"/>
          <w:szCs w:val="40"/>
        </w:rPr>
      </w:pPr>
      <w:r w:rsidRPr="005A2005">
        <w:rPr>
          <w:b/>
          <w:bCs/>
          <w:sz w:val="40"/>
          <w:szCs w:val="40"/>
        </w:rPr>
        <w:t>Drug</w:t>
      </w:r>
      <w:r w:rsidR="00755519">
        <w:rPr>
          <w:b/>
          <w:bCs/>
          <w:sz w:val="40"/>
          <w:szCs w:val="40"/>
        </w:rPr>
        <w:t>a runda</w:t>
      </w:r>
      <w:r w:rsidRPr="005A2005">
        <w:rPr>
          <w:b/>
          <w:bCs/>
          <w:sz w:val="40"/>
          <w:szCs w:val="40"/>
        </w:rPr>
        <w:t xml:space="preserve"> konsultacj</w:t>
      </w:r>
      <w:r w:rsidR="00755519">
        <w:rPr>
          <w:b/>
          <w:bCs/>
          <w:sz w:val="40"/>
          <w:szCs w:val="40"/>
        </w:rPr>
        <w:t>i</w:t>
      </w:r>
      <w:r w:rsidRPr="005A2005">
        <w:rPr>
          <w:b/>
          <w:bCs/>
          <w:sz w:val="40"/>
          <w:szCs w:val="40"/>
        </w:rPr>
        <w:t xml:space="preserve"> dotycząc</w:t>
      </w:r>
      <w:r w:rsidR="00755519">
        <w:rPr>
          <w:b/>
          <w:bCs/>
          <w:sz w:val="40"/>
          <w:szCs w:val="40"/>
        </w:rPr>
        <w:t>ych</w:t>
      </w:r>
      <w:r w:rsidRPr="005A2005">
        <w:rPr>
          <w:b/>
          <w:bCs/>
          <w:sz w:val="40"/>
          <w:szCs w:val="40"/>
        </w:rPr>
        <w:t xml:space="preserve"> założeń </w:t>
      </w:r>
      <w:r>
        <w:rPr>
          <w:b/>
          <w:bCs/>
          <w:sz w:val="40"/>
          <w:szCs w:val="40"/>
        </w:rPr>
        <w:t>now</w:t>
      </w:r>
      <w:r w:rsidR="00CA1A0F">
        <w:rPr>
          <w:b/>
          <w:bCs/>
          <w:sz w:val="40"/>
          <w:szCs w:val="40"/>
        </w:rPr>
        <w:t>ych regulacji prawnych w</w:t>
      </w:r>
      <w:r>
        <w:rPr>
          <w:b/>
          <w:bCs/>
          <w:sz w:val="40"/>
          <w:szCs w:val="40"/>
        </w:rPr>
        <w:t xml:space="preserve"> zakresie edukacji w Polsce </w:t>
      </w:r>
    </w:p>
    <w:p w14:paraId="64761A33" w14:textId="77777777" w:rsidR="000C6093" w:rsidRPr="005A2005" w:rsidRDefault="000C6093" w:rsidP="00DF1E67">
      <w:pPr>
        <w:pStyle w:val="Agency-body-text"/>
        <w:rPr>
          <w:b/>
          <w:bCs/>
          <w:sz w:val="40"/>
          <w:szCs w:val="40"/>
        </w:rPr>
      </w:pPr>
    </w:p>
    <w:p w14:paraId="21D7FCA9" w14:textId="77777777" w:rsidR="000C6093" w:rsidRPr="005A2005" w:rsidRDefault="000C6093" w:rsidP="00DF1E67">
      <w:pPr>
        <w:pStyle w:val="Agency-body-text"/>
        <w:rPr>
          <w:b/>
          <w:bCs/>
          <w:sz w:val="40"/>
          <w:szCs w:val="40"/>
        </w:rPr>
      </w:pPr>
    </w:p>
    <w:p w14:paraId="7604999C" w14:textId="08CDE129" w:rsidR="000C6093" w:rsidRDefault="00CA1A0F" w:rsidP="00DF1E67">
      <w:pPr>
        <w:pStyle w:val="Agency-body-tex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Produkt </w:t>
      </w:r>
      <w:r w:rsidR="002F28BD">
        <w:rPr>
          <w:b/>
          <w:bCs/>
          <w:sz w:val="40"/>
          <w:szCs w:val="40"/>
        </w:rPr>
        <w:t>3</w:t>
      </w:r>
    </w:p>
    <w:p w14:paraId="5B87EE4D" w14:textId="77777777" w:rsidR="002F28BD" w:rsidRDefault="002F28BD" w:rsidP="00DF1E67">
      <w:pPr>
        <w:pStyle w:val="Agency-body-text"/>
        <w:rPr>
          <w:b/>
          <w:bCs/>
          <w:sz w:val="40"/>
          <w:szCs w:val="40"/>
        </w:rPr>
      </w:pPr>
    </w:p>
    <w:p w14:paraId="281CCEED" w14:textId="77777777" w:rsidR="002F28BD" w:rsidRDefault="002F28BD" w:rsidP="00DF1E67">
      <w:pPr>
        <w:pStyle w:val="Agency-body-text"/>
        <w:rPr>
          <w:b/>
          <w:bCs/>
          <w:sz w:val="40"/>
          <w:szCs w:val="40"/>
        </w:rPr>
      </w:pPr>
    </w:p>
    <w:p w14:paraId="743B2087" w14:textId="77777777" w:rsidR="002F28BD" w:rsidRDefault="002F28BD" w:rsidP="00DF1E67">
      <w:pPr>
        <w:pStyle w:val="Agency-body-text"/>
        <w:rPr>
          <w:b/>
          <w:bCs/>
          <w:sz w:val="40"/>
          <w:szCs w:val="40"/>
        </w:rPr>
      </w:pPr>
    </w:p>
    <w:p w14:paraId="1B5BD15B" w14:textId="77777777" w:rsidR="002F28BD" w:rsidRDefault="002F28BD" w:rsidP="00DF1E67">
      <w:pPr>
        <w:pStyle w:val="Agency-body-text"/>
        <w:rPr>
          <w:b/>
          <w:bCs/>
          <w:sz w:val="40"/>
          <w:szCs w:val="40"/>
        </w:rPr>
      </w:pPr>
    </w:p>
    <w:p w14:paraId="14867AA5" w14:textId="77777777" w:rsidR="002F28BD" w:rsidRDefault="002F28BD" w:rsidP="00DF1E67">
      <w:pPr>
        <w:pStyle w:val="Agency-body-text"/>
        <w:rPr>
          <w:b/>
          <w:bCs/>
          <w:sz w:val="40"/>
          <w:szCs w:val="40"/>
        </w:rPr>
      </w:pPr>
      <w:bookmarkStart w:id="0" w:name="_GoBack"/>
      <w:bookmarkEnd w:id="0"/>
    </w:p>
    <w:p w14:paraId="2985FB0C" w14:textId="369C6007" w:rsidR="00532B6A" w:rsidRPr="002F28BD" w:rsidRDefault="002F28BD">
      <w:pPr>
        <w:pStyle w:val="Agency-body-text"/>
        <w:rPr>
          <w:i/>
          <w:sz w:val="16"/>
        </w:rPr>
      </w:pPr>
      <w:r w:rsidRPr="002F28BD">
        <w:rPr>
          <w:bCs/>
          <w:i/>
          <w:szCs w:val="40"/>
        </w:rPr>
        <w:t>Dokument ten został opracowany z pomocą finansową Unii Europejskiej. Poglądy wyrażone w niniejszym dokumencie nie mogą w żadnym wypadku być traktowane jako odzwierciedlenie oficjalnej opinii Unii Europejskiej.</w:t>
      </w:r>
    </w:p>
    <w:p w14:paraId="4783DA21" w14:textId="6B80C05D" w:rsidR="00A66997" w:rsidRPr="00AA15C3" w:rsidRDefault="00A66997">
      <w:pPr>
        <w:rPr>
          <w:rFonts w:ascii="Calibri" w:hAnsi="Calibri"/>
          <w:color w:val="000000" w:themeColor="text1"/>
        </w:rPr>
      </w:pPr>
      <w:r w:rsidRPr="00AA15C3">
        <w:br w:type="page"/>
      </w:r>
    </w:p>
    <w:p w14:paraId="15706C66" w14:textId="6CCFD77C" w:rsidR="00A66997" w:rsidRPr="00AA15C3" w:rsidRDefault="00962E63">
      <w:pPr>
        <w:pStyle w:val="Agency-body-tex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SPIS TREŚCI</w:t>
      </w:r>
    </w:p>
    <w:p w14:paraId="78391DCC" w14:textId="42390C7A" w:rsidR="00A66997" w:rsidRPr="00AA15C3" w:rsidRDefault="00A66997">
      <w:pPr>
        <w:pStyle w:val="Agency-body-text"/>
      </w:pPr>
    </w:p>
    <w:p w14:paraId="5E784A3B" w14:textId="3C24411E" w:rsidR="00482B3C" w:rsidRDefault="004E5420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r w:rsidRPr="00AA15C3">
        <w:fldChar w:fldCharType="begin"/>
      </w:r>
      <w:r w:rsidRPr="00AA15C3">
        <w:instrText xml:space="preserve"> TOC \o "1-3" \h \z \u </w:instrText>
      </w:r>
      <w:r w:rsidRPr="00AA15C3">
        <w:fldChar w:fldCharType="separate"/>
      </w:r>
      <w:hyperlink w:anchor="_Toc50720054" w:history="1">
        <w:r w:rsidR="009D7533">
          <w:rPr>
            <w:rStyle w:val="Hipercze"/>
            <w:noProof/>
          </w:rPr>
          <w:t>WPROWADZENIE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_Toc50720054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4</w:t>
        </w:r>
        <w:r w:rsidR="00482B3C">
          <w:rPr>
            <w:noProof/>
            <w:webHidden/>
          </w:rPr>
          <w:fldChar w:fldCharType="end"/>
        </w:r>
      </w:hyperlink>
    </w:p>
    <w:p w14:paraId="47C4AE66" w14:textId="7B3112FC" w:rsidR="00482B3C" w:rsidRPr="009D7533" w:rsidRDefault="009D753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 w:rsidRPr="009D7533">
        <w:t>Zbieranie informacji zwrotn</w:t>
      </w:r>
      <w:r w:rsidR="00CA1A0F">
        <w:t>ych</w:t>
      </w:r>
      <w:r w:rsidRPr="009D7533">
        <w:t xml:space="preserve"> na te</w:t>
      </w:r>
      <w:r>
        <w:t xml:space="preserve">mat drugiej wersji </w:t>
      </w:r>
      <w:r w:rsidR="00E211E6">
        <w:t xml:space="preserve">projektu </w:t>
      </w:r>
      <w:r w:rsidR="00EC54B4">
        <w:t>założeń</w:t>
      </w:r>
      <w:r>
        <w:t xml:space="preserve"> </w:t>
      </w:r>
      <w:hyperlink w:anchor="_Toc50720055" w:history="1">
        <w:r w:rsidR="00482B3C" w:rsidRPr="009D7533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9D7533">
          <w:rPr>
            <w:noProof/>
            <w:webHidden/>
          </w:rPr>
          <w:instrText xml:space="preserve"> PAGEREF _Toc50720055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5</w:t>
        </w:r>
        <w:r w:rsidR="00482B3C">
          <w:rPr>
            <w:noProof/>
            <w:webHidden/>
          </w:rPr>
          <w:fldChar w:fldCharType="end"/>
        </w:r>
      </w:hyperlink>
    </w:p>
    <w:p w14:paraId="5F634749" w14:textId="08F32DA4" w:rsidR="00482B3C" w:rsidRDefault="00A32723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hyperlink w:anchor="_Toc50720056" w:history="1">
        <w:r w:rsidR="00482B3C" w:rsidRPr="009F26DA">
          <w:rPr>
            <w:rStyle w:val="Hipercze"/>
            <w:noProof/>
          </w:rPr>
          <w:t xml:space="preserve">1. </w:t>
        </w:r>
        <w:r w:rsidR="009D7533">
          <w:rPr>
            <w:rStyle w:val="Hipercze"/>
            <w:noProof/>
          </w:rPr>
          <w:t>Druga runda spotkań konsultacyjnych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_Toc50720056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5</w:t>
        </w:r>
        <w:r w:rsidR="00482B3C">
          <w:rPr>
            <w:noProof/>
            <w:webHidden/>
          </w:rPr>
          <w:fldChar w:fldCharType="end"/>
        </w:r>
      </w:hyperlink>
    </w:p>
    <w:p w14:paraId="7EB29940" w14:textId="2806AAAD" w:rsidR="00482B3C" w:rsidRDefault="00A32723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hyperlink w:anchor="_Toc50720057" w:history="1">
        <w:r w:rsidR="00482B3C" w:rsidRPr="009F26DA">
          <w:rPr>
            <w:rStyle w:val="Hipercze"/>
            <w:noProof/>
          </w:rPr>
          <w:t xml:space="preserve">2. </w:t>
        </w:r>
        <w:r w:rsidR="009D7533">
          <w:rPr>
            <w:rStyle w:val="Hipercze"/>
            <w:noProof/>
          </w:rPr>
          <w:t xml:space="preserve">Spotkania konsultacyjne </w:t>
        </w:r>
        <w:r w:rsidR="007C587B">
          <w:rPr>
            <w:rStyle w:val="Hipercze"/>
            <w:noProof/>
          </w:rPr>
          <w:t>online</w:t>
        </w:r>
        <w:r w:rsidR="00482B3C" w:rsidRPr="009F26DA">
          <w:rPr>
            <w:rStyle w:val="Hipercze"/>
            <w:noProof/>
          </w:rPr>
          <w:t xml:space="preserve"> </w:t>
        </w:r>
        <w:r w:rsidR="009D7533">
          <w:rPr>
            <w:rStyle w:val="Hipercze"/>
            <w:noProof/>
          </w:rPr>
          <w:t xml:space="preserve">z kluczowymi </w:t>
        </w:r>
        <w:r w:rsidR="00D37071">
          <w:rPr>
            <w:rStyle w:val="Hipercze"/>
            <w:noProof/>
          </w:rPr>
          <w:t>partnerami społecznymi</w:t>
        </w:r>
        <w:r w:rsidR="009D7533">
          <w:rPr>
            <w:rStyle w:val="Hipercze"/>
            <w:noProof/>
          </w:rPr>
          <w:t xml:space="preserve"> ministerstwa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_Toc50720057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5</w:t>
        </w:r>
        <w:r w:rsidR="00482B3C">
          <w:rPr>
            <w:noProof/>
            <w:webHidden/>
          </w:rPr>
          <w:fldChar w:fldCharType="end"/>
        </w:r>
      </w:hyperlink>
    </w:p>
    <w:p w14:paraId="24AE355F" w14:textId="71B53B22" w:rsidR="00482B3C" w:rsidRDefault="00A32723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hyperlink w:anchor="_Toc50720058" w:history="1">
        <w:r w:rsidR="00482B3C" w:rsidRPr="009F26DA">
          <w:rPr>
            <w:rStyle w:val="Hipercze"/>
            <w:noProof/>
          </w:rPr>
          <w:t xml:space="preserve">1. </w:t>
        </w:r>
        <w:r w:rsidR="009D7533">
          <w:rPr>
            <w:rStyle w:val="Hipercze"/>
            <w:noProof/>
          </w:rPr>
          <w:t>Osiem obszarów założeń jako podstawa zaproponowanego modelu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_Toc50720058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7</w:t>
        </w:r>
        <w:r w:rsidR="00482B3C">
          <w:rPr>
            <w:noProof/>
            <w:webHidden/>
          </w:rPr>
          <w:fldChar w:fldCharType="end"/>
        </w:r>
      </w:hyperlink>
    </w:p>
    <w:p w14:paraId="4A424092" w14:textId="5B116E90" w:rsidR="00482B3C" w:rsidRDefault="00A32723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hyperlink w:anchor="_Toc50720059" w:history="1">
        <w:r w:rsidR="00482B3C" w:rsidRPr="009F26DA">
          <w:rPr>
            <w:rStyle w:val="Hipercze"/>
            <w:noProof/>
          </w:rPr>
          <w:t xml:space="preserve">2. </w:t>
        </w:r>
        <w:r w:rsidR="009D7533">
          <w:rPr>
            <w:rStyle w:val="Hipercze"/>
            <w:noProof/>
          </w:rPr>
          <w:t>Model ci</w:t>
        </w:r>
        <w:r w:rsidR="00EC54B4">
          <w:rPr>
            <w:rStyle w:val="Hipercze"/>
            <w:noProof/>
          </w:rPr>
          <w:t>Ą</w:t>
        </w:r>
        <w:r w:rsidR="009D7533">
          <w:rPr>
            <w:rStyle w:val="Hipercze"/>
            <w:noProof/>
          </w:rPr>
          <w:t xml:space="preserve">głego podnoszenia jakości jako podstawa polskiego </w:t>
        </w:r>
        <w:r w:rsidR="00CC1204">
          <w:rPr>
            <w:rStyle w:val="Hipercze"/>
            <w:noProof/>
          </w:rPr>
          <w:t xml:space="preserve">PrawodaWstwa </w:t>
        </w:r>
        <w:r w:rsidR="009D7533">
          <w:rPr>
            <w:rStyle w:val="Hipercze"/>
            <w:noProof/>
          </w:rPr>
          <w:t>i polityki w zakresie edukacji włączającej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_Toc50720059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9</w:t>
        </w:r>
        <w:r w:rsidR="00482B3C">
          <w:rPr>
            <w:noProof/>
            <w:webHidden/>
          </w:rPr>
          <w:fldChar w:fldCharType="end"/>
        </w:r>
      </w:hyperlink>
    </w:p>
    <w:p w14:paraId="6AB410AE" w14:textId="67D8BE9E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60" w:history="1">
        <w:r w:rsidR="00482B3C" w:rsidRPr="009F26DA">
          <w:rPr>
            <w:rStyle w:val="Hipercze"/>
            <w:noProof/>
          </w:rPr>
          <w:t>2.1 Element</w:t>
        </w:r>
        <w:r w:rsidR="009D7533">
          <w:rPr>
            <w:rStyle w:val="Hipercze"/>
            <w:noProof/>
          </w:rPr>
          <w:t xml:space="preserve">y modelu </w:t>
        </w:r>
        <w:r w:rsidR="003849D1">
          <w:rPr>
            <w:rStyle w:val="Hipercze"/>
            <w:noProof/>
          </w:rPr>
          <w:t>koncepcyjnego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_Toc50720060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9</w:t>
        </w:r>
        <w:r w:rsidR="00482B3C">
          <w:rPr>
            <w:noProof/>
            <w:webHidden/>
          </w:rPr>
          <w:fldChar w:fldCharType="end"/>
        </w:r>
      </w:hyperlink>
    </w:p>
    <w:p w14:paraId="18F0D5C7" w14:textId="1A4EFF3E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61" w:history="1">
        <w:r w:rsidR="00482B3C" w:rsidRPr="009F26DA">
          <w:rPr>
            <w:rStyle w:val="Hipercze"/>
            <w:noProof/>
          </w:rPr>
          <w:t xml:space="preserve">2.2 </w:t>
        </w:r>
        <w:r w:rsidR="000D7700">
          <w:rPr>
            <w:rStyle w:val="Hipercze"/>
            <w:noProof/>
          </w:rPr>
          <w:t>Związki pomiędzy z</w:t>
        </w:r>
        <w:r w:rsidR="00C14AF1">
          <w:rPr>
            <w:rStyle w:val="Hipercze"/>
            <w:noProof/>
          </w:rPr>
          <w:t>ałożenia</w:t>
        </w:r>
        <w:r w:rsidR="000D7700">
          <w:rPr>
            <w:rStyle w:val="Hipercze"/>
            <w:noProof/>
          </w:rPr>
          <w:t>mi a</w:t>
        </w:r>
        <w:r w:rsidR="00C14AF1">
          <w:rPr>
            <w:rStyle w:val="Hipercze"/>
            <w:noProof/>
          </w:rPr>
          <w:t xml:space="preserve"> </w:t>
        </w:r>
        <w:r w:rsidR="003849D1">
          <w:rPr>
            <w:rStyle w:val="Hipercze"/>
            <w:noProof/>
          </w:rPr>
          <w:t>celami systemowymi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_Toc50720061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12</w:t>
        </w:r>
        <w:r w:rsidR="00482B3C">
          <w:rPr>
            <w:noProof/>
            <w:webHidden/>
          </w:rPr>
          <w:fldChar w:fldCharType="end"/>
        </w:r>
      </w:hyperlink>
    </w:p>
    <w:p w14:paraId="6A4602B7" w14:textId="2F9805B1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62" w:history="1">
        <w:r w:rsidR="00482B3C" w:rsidRPr="009F26DA">
          <w:rPr>
            <w:rStyle w:val="Hipercze"/>
            <w:noProof/>
          </w:rPr>
          <w:t xml:space="preserve">2.3 </w:t>
        </w:r>
        <w:r w:rsidR="00C14AF1">
          <w:rPr>
            <w:rStyle w:val="Hipercze"/>
            <w:noProof/>
          </w:rPr>
          <w:t xml:space="preserve">Opracowanie nowych ram prawnych i </w:t>
        </w:r>
        <w:r w:rsidR="003849D1">
          <w:rPr>
            <w:rStyle w:val="Hipercze"/>
            <w:noProof/>
          </w:rPr>
          <w:t xml:space="preserve">kierunków polityki </w:t>
        </w:r>
        <w:r w:rsidR="00C14AF1">
          <w:rPr>
            <w:rStyle w:val="Hipercze"/>
            <w:noProof/>
          </w:rPr>
          <w:t>w zakresie edukacji włączającej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_Toc50720062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13</w:t>
        </w:r>
        <w:r w:rsidR="00482B3C">
          <w:rPr>
            <w:noProof/>
            <w:webHidden/>
          </w:rPr>
          <w:fldChar w:fldCharType="end"/>
        </w:r>
      </w:hyperlink>
    </w:p>
    <w:p w14:paraId="1AE31501" w14:textId="22546A4B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63" w:history="1">
        <w:r w:rsidR="00482B3C" w:rsidRPr="009F26DA">
          <w:rPr>
            <w:rStyle w:val="Hipercze"/>
            <w:noProof/>
          </w:rPr>
          <w:t xml:space="preserve">2.4 </w:t>
        </w:r>
        <w:r w:rsidR="0065122A">
          <w:rPr>
            <w:rStyle w:val="Hipercze"/>
            <w:noProof/>
          </w:rPr>
          <w:t xml:space="preserve">Kluczowe zagadnienia dotyczące </w:t>
        </w:r>
        <w:r w:rsidR="000819F6">
          <w:rPr>
            <w:rStyle w:val="Hipercze"/>
            <w:noProof/>
          </w:rPr>
          <w:t xml:space="preserve">działań </w:t>
        </w:r>
        <w:r w:rsidR="0065122A">
          <w:rPr>
            <w:rStyle w:val="Hipercze"/>
            <w:noProof/>
          </w:rPr>
          <w:t>wdr</w:t>
        </w:r>
        <w:r w:rsidR="000819F6">
          <w:rPr>
            <w:rStyle w:val="Hipercze"/>
            <w:noProof/>
          </w:rPr>
          <w:t>ożeniowych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_Toc50720063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14</w:t>
        </w:r>
        <w:r w:rsidR="00482B3C">
          <w:rPr>
            <w:noProof/>
            <w:webHidden/>
          </w:rPr>
          <w:fldChar w:fldCharType="end"/>
        </w:r>
      </w:hyperlink>
    </w:p>
    <w:p w14:paraId="14A977C5" w14:textId="5D03F4E1" w:rsidR="00482B3C" w:rsidRDefault="00250404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Dostępne środowisko nauczania i uczenia się oraz role i zadania </w:t>
      </w:r>
      <w:r w:rsidR="00EB2087">
        <w:t xml:space="preserve">placówek </w:t>
      </w:r>
      <w:r>
        <w:t>specjalistycznych</w:t>
      </w:r>
      <w:hyperlink w:anchor="_Toc50720064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_Toc50720064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17</w:t>
        </w:r>
        <w:r w:rsidR="00482B3C">
          <w:rPr>
            <w:noProof/>
            <w:webHidden/>
          </w:rPr>
          <w:fldChar w:fldCharType="end"/>
        </w:r>
      </w:hyperlink>
    </w:p>
    <w:p w14:paraId="44648114" w14:textId="63C10136" w:rsidR="00482B3C" w:rsidRDefault="00250404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>Uczenie się</w:t>
      </w:r>
      <w:r w:rsidR="00EB2087">
        <w:t xml:space="preserve"> i</w:t>
      </w:r>
      <w:r>
        <w:t xml:space="preserve"> nauczanie oraz ocen</w:t>
      </w:r>
      <w:r w:rsidR="00EB2087">
        <w:t>a</w:t>
      </w:r>
      <w:r>
        <w:t xml:space="preserve"> potrzeb i postępów osób uczących się</w:t>
      </w:r>
      <w:hyperlink w:anchor="_Toc50720065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_Toc50720065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17</w:t>
        </w:r>
        <w:r w:rsidR="00482B3C">
          <w:rPr>
            <w:noProof/>
            <w:webHidden/>
          </w:rPr>
          <w:fldChar w:fldCharType="end"/>
        </w:r>
      </w:hyperlink>
    </w:p>
    <w:p w14:paraId="5EB8C52A" w14:textId="32AE73B3" w:rsidR="00482B3C" w:rsidRDefault="00250404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>Wczesn</w:t>
      </w:r>
      <w:r w:rsidR="00EC54B4">
        <w:t>e wsp</w:t>
      </w:r>
      <w:r w:rsidR="00CA1A0F">
        <w:t>omaganie</w:t>
      </w:r>
      <w:r w:rsidR="001D5AC8">
        <w:t xml:space="preserve"> rozwoju</w:t>
      </w:r>
      <w:r w:rsidR="00EB2087">
        <w:t xml:space="preserve"> </w:t>
      </w:r>
      <w:r w:rsidR="00CA1A0F">
        <w:t xml:space="preserve">dzieci </w:t>
      </w:r>
      <w:r>
        <w:t xml:space="preserve">oraz edukacja przedszkolna </w:t>
      </w:r>
      <w:hyperlink w:anchor="_Toc50720066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_Toc50720066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18</w:t>
        </w:r>
        <w:r w:rsidR="00482B3C">
          <w:rPr>
            <w:noProof/>
            <w:webHidden/>
          </w:rPr>
          <w:fldChar w:fldCharType="end"/>
        </w:r>
      </w:hyperlink>
    </w:p>
    <w:p w14:paraId="7170C17C" w14:textId="6AAC0399" w:rsidR="00482B3C" w:rsidRDefault="002407C1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>Doradztwo</w:t>
      </w:r>
      <w:r w:rsidR="00250404">
        <w:t xml:space="preserve">, </w:t>
      </w:r>
      <w:r w:rsidR="00EC54B4">
        <w:t>kształcenie i szkolenie</w:t>
      </w:r>
      <w:r w:rsidR="00250404">
        <w:t xml:space="preserve"> zawodow</w:t>
      </w:r>
      <w:r w:rsidR="00EC54B4">
        <w:t>e</w:t>
      </w:r>
      <w:r w:rsidR="00EB2087">
        <w:t xml:space="preserve"> i wejście</w:t>
      </w:r>
      <w:r>
        <w:t xml:space="preserve"> na rynek pracy</w:t>
      </w:r>
      <w:hyperlink w:anchor="_Toc50720067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_Toc50720067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18</w:t>
        </w:r>
        <w:r w:rsidR="00482B3C">
          <w:rPr>
            <w:noProof/>
            <w:webHidden/>
          </w:rPr>
          <w:fldChar w:fldCharType="end"/>
        </w:r>
      </w:hyperlink>
    </w:p>
    <w:p w14:paraId="0DBB9B1A" w14:textId="5F45D169" w:rsidR="00482B3C" w:rsidRDefault="00A32723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hyperlink w:anchor="_Toc50720068" w:history="1">
        <w:r w:rsidR="00482B3C" w:rsidRPr="009F26DA">
          <w:rPr>
            <w:rStyle w:val="Hipercze"/>
            <w:noProof/>
          </w:rPr>
          <w:t>Pr</w:t>
        </w:r>
        <w:r w:rsidR="002407C1">
          <w:rPr>
            <w:rStyle w:val="Hipercze"/>
            <w:noProof/>
          </w:rPr>
          <w:t xml:space="preserve">zygotowanie i </w:t>
        </w:r>
        <w:r w:rsidR="00EB2087">
          <w:rPr>
            <w:rStyle w:val="Hipercze"/>
            <w:noProof/>
          </w:rPr>
          <w:t xml:space="preserve">rozwój </w:t>
        </w:r>
        <w:r w:rsidR="002407C1">
          <w:rPr>
            <w:rStyle w:val="Hipercze"/>
            <w:noProof/>
          </w:rPr>
          <w:t>zawodow</w:t>
        </w:r>
        <w:r w:rsidR="00EB2087">
          <w:rPr>
            <w:rStyle w:val="Hipercze"/>
            <w:noProof/>
          </w:rPr>
          <w:t>y</w:t>
        </w:r>
        <w:r w:rsidR="002407C1">
          <w:rPr>
            <w:rStyle w:val="Hipercze"/>
            <w:noProof/>
          </w:rPr>
          <w:t xml:space="preserve"> kadr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_Toc50720068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18</w:t>
        </w:r>
        <w:r w:rsidR="00482B3C">
          <w:rPr>
            <w:noProof/>
            <w:webHidden/>
          </w:rPr>
          <w:fldChar w:fldCharType="end"/>
        </w:r>
      </w:hyperlink>
    </w:p>
    <w:p w14:paraId="7139DB08" w14:textId="641304C9" w:rsidR="00482B3C" w:rsidRDefault="002407C1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>System zapewniania jakości</w:t>
      </w:r>
      <w:r w:rsidR="00B252D2">
        <w:t>. P</w:t>
      </w:r>
      <w:r>
        <w:t xml:space="preserve">lanowanie rozwoju szkoły </w:t>
      </w:r>
      <w:hyperlink w:anchor="_Toc50720069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_Toc50720069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19</w:t>
        </w:r>
        <w:r w:rsidR="00482B3C">
          <w:rPr>
            <w:noProof/>
            <w:webHidden/>
          </w:rPr>
          <w:fldChar w:fldCharType="end"/>
        </w:r>
      </w:hyperlink>
    </w:p>
    <w:p w14:paraId="5394B0A6" w14:textId="09E73FC3" w:rsidR="00482B3C" w:rsidRDefault="002407C1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Finasowanie zadań </w:t>
      </w:r>
      <w:r w:rsidR="00B252D2">
        <w:t>oświatowych</w:t>
      </w:r>
      <w:hyperlink w:anchor="_Toc50720070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_Toc50720070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19</w:t>
        </w:r>
        <w:r w:rsidR="00482B3C">
          <w:rPr>
            <w:noProof/>
            <w:webHidden/>
          </w:rPr>
          <w:fldChar w:fldCharType="end"/>
        </w:r>
      </w:hyperlink>
    </w:p>
    <w:p w14:paraId="0A49BC21" w14:textId="48AB7028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71" w:history="1">
        <w:r w:rsidR="00482B3C" w:rsidRPr="009F26DA">
          <w:rPr>
            <w:rStyle w:val="Hipercze"/>
            <w:noProof/>
          </w:rPr>
          <w:t xml:space="preserve">2.5 </w:t>
        </w:r>
        <w:r w:rsidR="00056212">
          <w:rPr>
            <w:rStyle w:val="Hipercze"/>
            <w:noProof/>
          </w:rPr>
          <w:t>Korzyści</w:t>
        </w:r>
        <w:r w:rsidR="0065122A">
          <w:rPr>
            <w:rStyle w:val="Hipercze"/>
            <w:noProof/>
          </w:rPr>
          <w:t xml:space="preserve"> dla interesa</w:t>
        </w:r>
        <w:r w:rsidR="00EC54B4">
          <w:rPr>
            <w:rStyle w:val="Hipercze"/>
            <w:noProof/>
          </w:rPr>
          <w:t>r</w:t>
        </w:r>
        <w:r w:rsidR="0065122A">
          <w:rPr>
            <w:rStyle w:val="Hipercze"/>
            <w:noProof/>
          </w:rPr>
          <w:t>iuszy na ró</w:t>
        </w:r>
        <w:r w:rsidR="00410329">
          <w:rPr>
            <w:rStyle w:val="Hipercze"/>
            <w:noProof/>
          </w:rPr>
          <w:t>ż</w:t>
        </w:r>
        <w:r w:rsidR="0065122A">
          <w:rPr>
            <w:rStyle w:val="Hipercze"/>
            <w:noProof/>
          </w:rPr>
          <w:t>nych poziomach systemu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_Toc50720071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19</w:t>
        </w:r>
        <w:r w:rsidR="00482B3C">
          <w:rPr>
            <w:noProof/>
            <w:webHidden/>
          </w:rPr>
          <w:fldChar w:fldCharType="end"/>
        </w:r>
      </w:hyperlink>
    </w:p>
    <w:p w14:paraId="49C30013" w14:textId="490404E5" w:rsidR="00482B3C" w:rsidRPr="0065122A" w:rsidRDefault="00E34D5A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>Korzyści dla</w:t>
      </w:r>
      <w:r w:rsidR="0065122A" w:rsidRPr="0065122A">
        <w:t xml:space="preserve"> osoby uc</w:t>
      </w:r>
      <w:r w:rsidR="0065122A">
        <w:t xml:space="preserve">zącej się / klasy </w:t>
      </w:r>
      <w:hyperlink w:anchor="_Toc50720072" w:history="1">
        <w:r w:rsidR="00482B3C" w:rsidRPr="0065122A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65122A">
          <w:rPr>
            <w:noProof/>
            <w:webHidden/>
          </w:rPr>
          <w:instrText xml:space="preserve"> PAGEREF _Toc50720072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20</w:t>
        </w:r>
        <w:r w:rsidR="00482B3C">
          <w:rPr>
            <w:noProof/>
            <w:webHidden/>
          </w:rPr>
          <w:fldChar w:fldCharType="end"/>
        </w:r>
      </w:hyperlink>
    </w:p>
    <w:p w14:paraId="58E6BAAF" w14:textId="41661652" w:rsidR="00482B3C" w:rsidRPr="0065122A" w:rsidRDefault="00E34D5A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Korzyści dla </w:t>
      </w:r>
      <w:r w:rsidR="0065122A">
        <w:t xml:space="preserve"> szkoły </w:t>
      </w:r>
      <w:hyperlink w:anchor="_Toc50720073" w:history="1">
        <w:r w:rsidR="00482B3C" w:rsidRPr="0065122A">
          <w:rPr>
            <w:noProof/>
            <w:webHidden/>
          </w:rPr>
          <w:tab/>
        </w:r>
      </w:hyperlink>
    </w:p>
    <w:p w14:paraId="2694A6FD" w14:textId="2E2B4414" w:rsidR="00482B3C" w:rsidRPr="0065122A" w:rsidRDefault="00E34D5A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Korzyści </w:t>
      </w:r>
      <w:r w:rsidR="0065122A" w:rsidRPr="0065122A">
        <w:t xml:space="preserve"> </w:t>
      </w:r>
      <w:r w:rsidR="00BB09C0">
        <w:t>n</w:t>
      </w:r>
      <w:r w:rsidR="0065122A" w:rsidRPr="0065122A">
        <w:t xml:space="preserve">a </w:t>
      </w:r>
      <w:r w:rsidR="00250404" w:rsidRPr="0065122A">
        <w:t>poziomie</w:t>
      </w:r>
      <w:r w:rsidR="0065122A" w:rsidRPr="0065122A">
        <w:t xml:space="preserve"> </w:t>
      </w:r>
      <w:r w:rsidR="00CC1204">
        <w:t>społeczności lokalnej/</w:t>
      </w:r>
      <w:r w:rsidR="0065122A" w:rsidRPr="0065122A">
        <w:t>region</w:t>
      </w:r>
      <w:r w:rsidR="00CC1204">
        <w:t xml:space="preserve">u </w:t>
      </w:r>
      <w:hyperlink w:anchor="_Toc50720074" w:history="1">
        <w:r w:rsidR="00482B3C" w:rsidRPr="0065122A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65122A">
          <w:rPr>
            <w:noProof/>
            <w:webHidden/>
          </w:rPr>
          <w:instrText xml:space="preserve"> PAGEREF _Toc50720074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21</w:t>
        </w:r>
        <w:r w:rsidR="00482B3C">
          <w:rPr>
            <w:noProof/>
            <w:webHidden/>
          </w:rPr>
          <w:fldChar w:fldCharType="end"/>
        </w:r>
      </w:hyperlink>
    </w:p>
    <w:p w14:paraId="2FD70277" w14:textId="3501AFD4" w:rsidR="00482B3C" w:rsidRDefault="00E34D5A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Korzyści </w:t>
      </w:r>
      <w:r w:rsidR="0065122A">
        <w:t xml:space="preserve"> na </w:t>
      </w:r>
      <w:r w:rsidR="00250404">
        <w:t>poziomie</w:t>
      </w:r>
      <w:r w:rsidR="0065122A">
        <w:t xml:space="preserve"> </w:t>
      </w:r>
      <w:r w:rsidR="00CC1204">
        <w:t>ogólno</w:t>
      </w:r>
      <w:r w:rsidR="0065122A">
        <w:t>krajowym</w:t>
      </w:r>
      <w:hyperlink w:anchor="_Toc50720075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_Toc50720075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21</w:t>
        </w:r>
        <w:r w:rsidR="00482B3C">
          <w:rPr>
            <w:noProof/>
            <w:webHidden/>
          </w:rPr>
          <w:fldChar w:fldCharType="end"/>
        </w:r>
      </w:hyperlink>
    </w:p>
    <w:p w14:paraId="66865ECD" w14:textId="1CC33381" w:rsidR="00482B3C" w:rsidRDefault="00A32723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50720076" w:history="1">
        <w:r w:rsidR="00482B3C" w:rsidRPr="009F26DA">
          <w:rPr>
            <w:rStyle w:val="Hipercze"/>
            <w:noProof/>
          </w:rPr>
          <w:t xml:space="preserve">2.6 </w:t>
        </w:r>
        <w:r w:rsidR="0065122A">
          <w:rPr>
            <w:rStyle w:val="Hipercze"/>
            <w:noProof/>
          </w:rPr>
          <w:t>Dowody/dane systemowe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_Toc50720076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21</w:t>
        </w:r>
        <w:r w:rsidR="00482B3C">
          <w:rPr>
            <w:noProof/>
            <w:webHidden/>
          </w:rPr>
          <w:fldChar w:fldCharType="end"/>
        </w:r>
      </w:hyperlink>
    </w:p>
    <w:p w14:paraId="4BEFDAEE" w14:textId="079BAD64" w:rsidR="00482B3C" w:rsidRDefault="00A32723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hyperlink w:anchor="_Toc50720077" w:history="1">
        <w:r w:rsidR="00482B3C" w:rsidRPr="009F26DA">
          <w:rPr>
            <w:rStyle w:val="Hipercze"/>
            <w:noProof/>
          </w:rPr>
          <w:t xml:space="preserve">3. </w:t>
        </w:r>
        <w:r w:rsidR="00BB09C0">
          <w:rPr>
            <w:rStyle w:val="Hipercze"/>
            <w:noProof/>
          </w:rPr>
          <w:t>OPRACOWANIE MODELU CI</w:t>
        </w:r>
        <w:r w:rsidR="001D5AC8">
          <w:rPr>
            <w:rStyle w:val="Hipercze"/>
            <w:noProof/>
          </w:rPr>
          <w:t>Ą</w:t>
        </w:r>
        <w:r w:rsidR="00BB09C0">
          <w:rPr>
            <w:rStyle w:val="Hipercze"/>
            <w:noProof/>
          </w:rPr>
          <w:t>GŁEGO PODNOS</w:t>
        </w:r>
        <w:r w:rsidR="000D7700">
          <w:rPr>
            <w:rStyle w:val="Hipercze"/>
            <w:noProof/>
          </w:rPr>
          <w:t>z</w:t>
        </w:r>
        <w:r w:rsidR="00BB09C0">
          <w:rPr>
            <w:rStyle w:val="Hipercze"/>
            <w:noProof/>
          </w:rPr>
          <w:t>ENIA JAKOŚCI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_Toc50720077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23</w:t>
        </w:r>
        <w:r w:rsidR="00482B3C">
          <w:rPr>
            <w:noProof/>
            <w:webHidden/>
          </w:rPr>
          <w:fldChar w:fldCharType="end"/>
        </w:r>
      </w:hyperlink>
    </w:p>
    <w:p w14:paraId="4BAEAAFC" w14:textId="7A577A6A" w:rsidR="00482B3C" w:rsidRDefault="0065122A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t xml:space="preserve">Kolejne </w:t>
      </w:r>
      <w:r w:rsidR="001D5AC8">
        <w:t>produkty</w:t>
      </w:r>
      <w:r w:rsidR="00CC1204">
        <w:t xml:space="preserve"> [projektu]</w:t>
      </w:r>
      <w:hyperlink w:anchor="_Toc50720078" w:history="1"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_Toc50720078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23</w:t>
        </w:r>
        <w:r w:rsidR="00482B3C">
          <w:rPr>
            <w:noProof/>
            <w:webHidden/>
          </w:rPr>
          <w:fldChar w:fldCharType="end"/>
        </w:r>
      </w:hyperlink>
    </w:p>
    <w:p w14:paraId="06E26D2D" w14:textId="3950358C" w:rsidR="00482B3C" w:rsidRDefault="00A32723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hyperlink w:anchor="_Toc50720079" w:history="1">
        <w:r w:rsidR="00482B3C" w:rsidRPr="009F26DA">
          <w:rPr>
            <w:rStyle w:val="Hipercze"/>
            <w:noProof/>
          </w:rPr>
          <w:t>Glos</w:t>
        </w:r>
        <w:r w:rsidR="005A2005">
          <w:rPr>
            <w:rStyle w:val="Hipercze"/>
            <w:noProof/>
          </w:rPr>
          <w:t>ARIUSZ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_Toc50720079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24</w:t>
        </w:r>
        <w:r w:rsidR="00482B3C">
          <w:rPr>
            <w:noProof/>
            <w:webHidden/>
          </w:rPr>
          <w:fldChar w:fldCharType="end"/>
        </w:r>
      </w:hyperlink>
    </w:p>
    <w:p w14:paraId="378312D7" w14:textId="3E4C2277" w:rsidR="00482B3C" w:rsidRDefault="00A32723">
      <w:pPr>
        <w:pStyle w:val="Spistreci1"/>
        <w:tabs>
          <w:tab w:val="right" w:leader="dot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4"/>
          <w:lang w:eastAsia="en-GB"/>
        </w:rPr>
      </w:pPr>
      <w:hyperlink w:anchor="_Toc50720080" w:history="1">
        <w:r w:rsidR="00482B3C" w:rsidRPr="009F26DA">
          <w:rPr>
            <w:rStyle w:val="Hipercze"/>
            <w:noProof/>
          </w:rPr>
          <w:t>A</w:t>
        </w:r>
        <w:r w:rsidR="005A2005">
          <w:rPr>
            <w:rStyle w:val="Hipercze"/>
            <w:noProof/>
          </w:rPr>
          <w:t>NEKS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_Toc50720080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25</w:t>
        </w:r>
        <w:r w:rsidR="00482B3C">
          <w:rPr>
            <w:noProof/>
            <w:webHidden/>
          </w:rPr>
          <w:fldChar w:fldCharType="end"/>
        </w:r>
      </w:hyperlink>
    </w:p>
    <w:p w14:paraId="3A76A47D" w14:textId="01CD552B" w:rsidR="00482B3C" w:rsidRPr="005A2005" w:rsidRDefault="005A2005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 w:rsidRPr="005A2005">
        <w:t>Podsumowanie re</w:t>
      </w:r>
      <w:r>
        <w:t xml:space="preserve">gionalnych spotkań konsultacyjnych </w:t>
      </w:r>
      <w:hyperlink w:anchor="_Toc50720081" w:history="1">
        <w:r w:rsidR="00482B3C" w:rsidRPr="005A2005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5A2005">
          <w:rPr>
            <w:noProof/>
            <w:webHidden/>
          </w:rPr>
          <w:instrText xml:space="preserve"> PAGEREF _Toc50720081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25</w:t>
        </w:r>
        <w:r w:rsidR="00482B3C">
          <w:rPr>
            <w:noProof/>
            <w:webHidden/>
          </w:rPr>
          <w:fldChar w:fldCharType="end"/>
        </w:r>
      </w:hyperlink>
    </w:p>
    <w:p w14:paraId="749115D7" w14:textId="376D0862" w:rsidR="00482B3C" w:rsidRDefault="005A2005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 w:rsidRPr="005A2005">
        <w:t>Dyskusje w grupach</w:t>
      </w:r>
      <w:hyperlink w:anchor="_Toc50720082" w:history="1">
        <w:r w:rsidR="00482B3C" w:rsidRPr="005A2005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_Toc50720082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26</w:t>
        </w:r>
        <w:r w:rsidR="00482B3C">
          <w:rPr>
            <w:noProof/>
            <w:webHidden/>
          </w:rPr>
          <w:fldChar w:fldCharType="end"/>
        </w:r>
      </w:hyperlink>
    </w:p>
    <w:p w14:paraId="7CFFCF6A" w14:textId="05FD8D78" w:rsidR="00482B3C" w:rsidRDefault="00A32723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hyperlink w:anchor="_Toc50720083" w:history="1">
        <w:r w:rsidR="005A2005">
          <w:rPr>
            <w:rStyle w:val="Hipercze"/>
            <w:noProof/>
          </w:rPr>
          <w:t xml:space="preserve">Co </w:t>
        </w:r>
        <w:r w:rsidR="00994982">
          <w:rPr>
            <w:rStyle w:val="Hipercze"/>
            <w:noProof/>
          </w:rPr>
          <w:t xml:space="preserve">w praktyce </w:t>
        </w:r>
        <w:r w:rsidR="005A2005">
          <w:rPr>
            <w:rStyle w:val="Hipercze"/>
            <w:noProof/>
          </w:rPr>
          <w:t xml:space="preserve">oznacza </w:t>
        </w:r>
        <w:r w:rsidR="0014073B">
          <w:rPr>
            <w:rStyle w:val="Hipercze"/>
            <w:noProof/>
          </w:rPr>
          <w:t>wysok</w:t>
        </w:r>
        <w:r w:rsidR="00994982">
          <w:rPr>
            <w:rStyle w:val="Hipercze"/>
            <w:noProof/>
          </w:rPr>
          <w:t>iej</w:t>
        </w:r>
        <w:r w:rsidR="0014073B">
          <w:rPr>
            <w:rStyle w:val="Hipercze"/>
            <w:noProof/>
          </w:rPr>
          <w:t xml:space="preserve"> jakoś</w:t>
        </w:r>
        <w:r w:rsidR="00994982">
          <w:rPr>
            <w:rStyle w:val="Hipercze"/>
            <w:noProof/>
          </w:rPr>
          <w:t>ci</w:t>
        </w:r>
        <w:r w:rsidR="0014073B">
          <w:rPr>
            <w:rStyle w:val="Hipercze"/>
            <w:noProof/>
          </w:rPr>
          <w:t xml:space="preserve"> </w:t>
        </w:r>
        <w:r w:rsidR="005A2005">
          <w:rPr>
            <w:rStyle w:val="Hipercze"/>
            <w:noProof/>
          </w:rPr>
          <w:t>edukacj</w:t>
        </w:r>
        <w:r w:rsidR="00B86402">
          <w:rPr>
            <w:rStyle w:val="Hipercze"/>
            <w:noProof/>
          </w:rPr>
          <w:t>a</w:t>
        </w:r>
        <w:r w:rsidR="005A2005">
          <w:rPr>
            <w:rStyle w:val="Hipercze"/>
            <w:noProof/>
          </w:rPr>
          <w:t xml:space="preserve"> włączając</w:t>
        </w:r>
        <w:r w:rsidR="00B86402">
          <w:rPr>
            <w:rStyle w:val="Hipercze"/>
            <w:noProof/>
          </w:rPr>
          <w:t>a</w:t>
        </w:r>
        <w:r w:rsidR="00482B3C" w:rsidRPr="009F26DA">
          <w:rPr>
            <w:rStyle w:val="Hipercze"/>
            <w:noProof/>
          </w:rPr>
          <w:t>?</w:t>
        </w:r>
        <w:r w:rsidR="00482B3C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_Toc50720083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26</w:t>
        </w:r>
        <w:r w:rsidR="00482B3C">
          <w:rPr>
            <w:noProof/>
            <w:webHidden/>
          </w:rPr>
          <w:fldChar w:fldCharType="end"/>
        </w:r>
      </w:hyperlink>
    </w:p>
    <w:p w14:paraId="7CC50E83" w14:textId="1A0E5B37" w:rsidR="00482B3C" w:rsidRPr="005A2005" w:rsidRDefault="00622E7B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>
        <w:t xml:space="preserve">Sposoby pokonywania </w:t>
      </w:r>
      <w:r w:rsidR="005A2005">
        <w:t xml:space="preserve">potencjalnych </w:t>
      </w:r>
      <w:r>
        <w:t>trudności</w:t>
      </w:r>
      <w:r w:rsidR="005A2005">
        <w:t xml:space="preserve"> </w:t>
      </w:r>
      <w:hyperlink w:anchor="_Toc50720084" w:history="1">
        <w:r w:rsidR="00482B3C" w:rsidRPr="005A2005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5A2005">
          <w:rPr>
            <w:noProof/>
            <w:webHidden/>
          </w:rPr>
          <w:instrText xml:space="preserve"> PAGEREF _Toc50720084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26</w:t>
        </w:r>
        <w:r w:rsidR="00482B3C">
          <w:rPr>
            <w:noProof/>
            <w:webHidden/>
          </w:rPr>
          <w:fldChar w:fldCharType="end"/>
        </w:r>
      </w:hyperlink>
    </w:p>
    <w:p w14:paraId="2ECAC548" w14:textId="038F3C2D" w:rsidR="00482B3C" w:rsidRPr="005A2005" w:rsidRDefault="005A2005">
      <w:pPr>
        <w:pStyle w:val="Spistreci3"/>
        <w:tabs>
          <w:tab w:val="right" w:leader="dot" w:pos="8827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  <w:lang w:eastAsia="en-GB"/>
        </w:rPr>
      </w:pPr>
      <w:r w:rsidRPr="005A2005">
        <w:t>Dalsz</w:t>
      </w:r>
      <w:r w:rsidR="00622E7B">
        <w:t>e</w:t>
      </w:r>
      <w:r w:rsidRPr="005A2005">
        <w:t xml:space="preserve"> prac</w:t>
      </w:r>
      <w:r w:rsidR="00622E7B">
        <w:t>e</w:t>
      </w:r>
      <w:r w:rsidRPr="005A2005">
        <w:t xml:space="preserve"> na</w:t>
      </w:r>
      <w:r>
        <w:t>d założeniami</w:t>
      </w:r>
      <w:hyperlink w:anchor="_Toc50720085" w:history="1">
        <w:r w:rsidR="00482B3C" w:rsidRPr="005A2005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 w:rsidRPr="005A2005">
          <w:rPr>
            <w:noProof/>
            <w:webHidden/>
          </w:rPr>
          <w:instrText xml:space="preserve"> PAGEREF _Toc50720085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28</w:t>
        </w:r>
        <w:r w:rsidR="00482B3C">
          <w:rPr>
            <w:noProof/>
            <w:webHidden/>
          </w:rPr>
          <w:fldChar w:fldCharType="end"/>
        </w:r>
      </w:hyperlink>
    </w:p>
    <w:p w14:paraId="33FF2137" w14:textId="232654EE" w:rsidR="00482B3C" w:rsidRDefault="00622E7B">
      <w:pPr>
        <w:pStyle w:val="Spistreci2"/>
        <w:tabs>
          <w:tab w:val="right" w:leader="dot" w:pos="8827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t>D</w:t>
      </w:r>
      <w:r w:rsidR="005A2005" w:rsidRPr="005A2005">
        <w:t>odatkowe</w:t>
      </w:r>
      <w:r>
        <w:t xml:space="preserve"> materiały</w:t>
      </w:r>
      <w:hyperlink w:anchor="_Toc50720086" w:history="1">
        <w:r w:rsidR="00482B3C" w:rsidRPr="005A2005">
          <w:rPr>
            <w:noProof/>
            <w:webHidden/>
          </w:rPr>
          <w:tab/>
        </w:r>
        <w:r w:rsidR="00482B3C">
          <w:rPr>
            <w:noProof/>
            <w:webHidden/>
          </w:rPr>
          <w:fldChar w:fldCharType="begin"/>
        </w:r>
        <w:r w:rsidR="00482B3C">
          <w:rPr>
            <w:noProof/>
            <w:webHidden/>
          </w:rPr>
          <w:instrText xml:space="preserve"> PAGEREF _Toc50720086 \h </w:instrText>
        </w:r>
        <w:r w:rsidR="00482B3C">
          <w:rPr>
            <w:noProof/>
            <w:webHidden/>
          </w:rPr>
        </w:r>
        <w:r w:rsidR="00482B3C">
          <w:rPr>
            <w:noProof/>
            <w:webHidden/>
          </w:rPr>
          <w:fldChar w:fldCharType="separate"/>
        </w:r>
        <w:r w:rsidR="00B86402">
          <w:rPr>
            <w:noProof/>
            <w:webHidden/>
          </w:rPr>
          <w:t>29</w:t>
        </w:r>
        <w:r w:rsidR="00482B3C">
          <w:rPr>
            <w:noProof/>
            <w:webHidden/>
          </w:rPr>
          <w:fldChar w:fldCharType="end"/>
        </w:r>
      </w:hyperlink>
    </w:p>
    <w:p w14:paraId="21A0776B" w14:textId="5DAA0E73" w:rsidR="00A66997" w:rsidRPr="00AA15C3" w:rsidRDefault="004E5420">
      <w:pPr>
        <w:pStyle w:val="Agency-body-text"/>
      </w:pPr>
      <w:r w:rsidRPr="00AA15C3">
        <w:fldChar w:fldCharType="end"/>
      </w:r>
    </w:p>
    <w:p w14:paraId="3AE12CCE" w14:textId="77777777" w:rsidR="00A66997" w:rsidRPr="00AA15C3" w:rsidRDefault="00A66997">
      <w:pPr>
        <w:pStyle w:val="Agency-body-text"/>
      </w:pPr>
    </w:p>
    <w:p w14:paraId="13FCBB20" w14:textId="77777777" w:rsidR="000C6093" w:rsidRPr="00AA15C3" w:rsidRDefault="000C6093">
      <w:pPr>
        <w:pStyle w:val="Agency-body-text"/>
      </w:pPr>
    </w:p>
    <w:p w14:paraId="61A38434" w14:textId="77777777" w:rsidR="000C6093" w:rsidRPr="00AA15C3" w:rsidRDefault="000C6093">
      <w:pPr>
        <w:rPr>
          <w:rFonts w:ascii="Calibri" w:hAnsi="Calibri"/>
          <w:color w:val="000000" w:themeColor="text1"/>
        </w:rPr>
      </w:pPr>
      <w:r w:rsidRPr="00AA15C3">
        <w:br w:type="page"/>
      </w:r>
    </w:p>
    <w:p w14:paraId="5913A6F7" w14:textId="2CB885A5" w:rsidR="00532B6A" w:rsidRPr="005406E2" w:rsidRDefault="004C5336">
      <w:pPr>
        <w:pStyle w:val="Agency-heading-1"/>
      </w:pPr>
      <w:bookmarkStart w:id="1" w:name="_Toc50720054"/>
      <w:r w:rsidRPr="005406E2">
        <w:lastRenderedPageBreak/>
        <w:t>WPROWADZENIE</w:t>
      </w:r>
      <w:bookmarkEnd w:id="1"/>
    </w:p>
    <w:p w14:paraId="068B88C6" w14:textId="55639B95" w:rsidR="00A66997" w:rsidRPr="005406E2" w:rsidRDefault="00891C8D" w:rsidP="00DF1E67">
      <w:pPr>
        <w:pStyle w:val="Agency-body-text"/>
      </w:pPr>
      <w:r w:rsidRPr="005406E2">
        <w:t>Niniejszy do</w:t>
      </w:r>
      <w:r w:rsidR="00E33046" w:rsidRPr="005406E2">
        <w:t>k</w:t>
      </w:r>
      <w:r w:rsidRPr="005406E2">
        <w:t xml:space="preserve">ument jest trzecim </w:t>
      </w:r>
      <w:r w:rsidR="00A23483">
        <w:t>produktem</w:t>
      </w:r>
      <w:r w:rsidRPr="005406E2">
        <w:t xml:space="preserve"> </w:t>
      </w:r>
      <w:r w:rsidR="00CC1204">
        <w:t>opracowanym w</w:t>
      </w:r>
      <w:r w:rsidR="00CC1204" w:rsidRPr="005406E2">
        <w:t xml:space="preserve"> </w:t>
      </w:r>
      <w:r w:rsidR="005C54CC">
        <w:t>projek</w:t>
      </w:r>
      <w:r w:rsidR="00CC1204">
        <w:t>cie</w:t>
      </w:r>
      <w:r w:rsidRPr="005406E2">
        <w:t xml:space="preserve"> realizowan</w:t>
      </w:r>
      <w:r w:rsidR="00CC1204">
        <w:t>ym</w:t>
      </w:r>
      <w:r w:rsidRPr="005406E2">
        <w:t xml:space="preserve"> w ramach Programu Wspierania Reform Strukturalnych</w:t>
      </w:r>
      <w:r w:rsidR="00F81954">
        <w:t xml:space="preserve"> (PWRS)</w:t>
      </w:r>
      <w:r w:rsidRPr="005406E2">
        <w:t xml:space="preserve"> </w:t>
      </w:r>
      <w:r w:rsidR="00223ABC">
        <w:t>pn.</w:t>
      </w:r>
      <w:r w:rsidRPr="005406E2">
        <w:t xml:space="preserve"> </w:t>
      </w:r>
      <w:r w:rsidR="00223ABC" w:rsidRPr="005406E2">
        <w:rPr>
          <w:i/>
          <w:iCs/>
        </w:rPr>
        <w:t>Wsp</w:t>
      </w:r>
      <w:r w:rsidR="00CC1204">
        <w:rPr>
          <w:i/>
          <w:iCs/>
        </w:rPr>
        <w:t>ieranie</w:t>
      </w:r>
      <w:r w:rsidR="00223ABC" w:rsidRPr="005406E2">
        <w:rPr>
          <w:i/>
          <w:iCs/>
        </w:rPr>
        <w:t xml:space="preserve"> </w:t>
      </w:r>
      <w:r w:rsidRPr="005406E2">
        <w:rPr>
          <w:i/>
          <w:iCs/>
        </w:rPr>
        <w:t>podnoszenia jakości edukacji włączającej w Polsce (</w:t>
      </w:r>
      <w:r w:rsidR="00CC1204">
        <w:rPr>
          <w:i/>
          <w:iCs/>
        </w:rPr>
        <w:t>e</w:t>
      </w:r>
      <w:r w:rsidR="00A23483">
        <w:rPr>
          <w:i/>
          <w:iCs/>
        </w:rPr>
        <w:t>tap</w:t>
      </w:r>
      <w:r w:rsidRPr="005406E2">
        <w:rPr>
          <w:i/>
          <w:iCs/>
        </w:rPr>
        <w:t xml:space="preserve"> II)</w:t>
      </w:r>
      <w:r w:rsidR="00A66997" w:rsidRPr="005406E2">
        <w:t>.</w:t>
      </w:r>
    </w:p>
    <w:p w14:paraId="31E6796D" w14:textId="52E6526D" w:rsidR="0098529A" w:rsidRPr="005406E2" w:rsidRDefault="00CC1204" w:rsidP="00DF1E67">
      <w:pPr>
        <w:pStyle w:val="Agency-body-text"/>
        <w:rPr>
          <w:szCs w:val="24"/>
          <w:lang w:eastAsia="en-GB"/>
        </w:rPr>
      </w:pPr>
      <w:r>
        <w:t>Celem e</w:t>
      </w:r>
      <w:r w:rsidR="00A23483">
        <w:t>tap II</w:t>
      </w:r>
      <w:r w:rsidR="00891C8D" w:rsidRPr="005406E2">
        <w:t xml:space="preserve"> </w:t>
      </w:r>
      <w:r>
        <w:t>jest</w:t>
      </w:r>
      <w:r w:rsidR="00891C8D" w:rsidRPr="005406E2">
        <w:t xml:space="preserve"> wspieranie </w:t>
      </w:r>
      <w:r>
        <w:t xml:space="preserve">procesu </w:t>
      </w:r>
      <w:r w:rsidR="00A23483">
        <w:t>opracowani</w:t>
      </w:r>
      <w:r w:rsidR="00CA1A0F">
        <w:t>a</w:t>
      </w:r>
      <w:r w:rsidR="00891C8D" w:rsidRPr="005406E2">
        <w:t xml:space="preserve"> </w:t>
      </w:r>
      <w:r w:rsidR="00334D25">
        <w:t xml:space="preserve">w Polsce </w:t>
      </w:r>
      <w:r w:rsidR="00891C8D" w:rsidRPr="005406E2">
        <w:t>now</w:t>
      </w:r>
      <w:r w:rsidR="00223ABC">
        <w:t xml:space="preserve">ych regulacji prawnych </w:t>
      </w:r>
      <w:r w:rsidR="00F81954">
        <w:t xml:space="preserve">na rzecz </w:t>
      </w:r>
      <w:r w:rsidR="00891C8D" w:rsidRPr="005406E2">
        <w:t>podnoszenia jakości edukacji wszystkich osób uczących się.</w:t>
      </w:r>
      <w:r w:rsidR="00532B6A" w:rsidRPr="005406E2">
        <w:t xml:space="preserve"> </w:t>
      </w:r>
      <w:r w:rsidR="0098529A" w:rsidRPr="005406E2">
        <w:rPr>
          <w:szCs w:val="24"/>
          <w:lang w:eastAsia="en-GB"/>
        </w:rPr>
        <w:t>Zgodnie z zasadami polskiego procesu legislacyjnego</w:t>
      </w:r>
      <w:r w:rsidR="00F81954">
        <w:rPr>
          <w:szCs w:val="24"/>
          <w:lang w:eastAsia="en-GB"/>
        </w:rPr>
        <w:t>,</w:t>
      </w:r>
      <w:r w:rsidR="0098529A" w:rsidRPr="005406E2">
        <w:rPr>
          <w:szCs w:val="24"/>
          <w:lang w:eastAsia="en-GB"/>
        </w:rPr>
        <w:t xml:space="preserve"> przed przygotowaniem nowych przepisów prawa ich założenia muszą być jasno określone i poddane konsultacjom. Niniejsze założenia stanowią ramy koncepcyjne nowej legislacji oraz wskazują definicje </w:t>
      </w:r>
      <w:r w:rsidR="00F81954">
        <w:rPr>
          <w:szCs w:val="24"/>
          <w:lang w:eastAsia="en-GB"/>
        </w:rPr>
        <w:t xml:space="preserve">operacyjne </w:t>
      </w:r>
      <w:r w:rsidR="0098529A" w:rsidRPr="005406E2">
        <w:rPr>
          <w:szCs w:val="24"/>
          <w:lang w:eastAsia="en-GB"/>
        </w:rPr>
        <w:t>i</w:t>
      </w:r>
      <w:r>
        <w:rPr>
          <w:szCs w:val="24"/>
          <w:lang w:eastAsia="en-GB"/>
        </w:rPr>
        <w:t xml:space="preserve"> kluczowe</w:t>
      </w:r>
      <w:r w:rsidRPr="005406E2" w:rsidDel="00F81954">
        <w:rPr>
          <w:szCs w:val="24"/>
          <w:lang w:eastAsia="en-GB"/>
        </w:rPr>
        <w:t xml:space="preserve"> </w:t>
      </w:r>
      <w:r w:rsidR="0098529A" w:rsidRPr="005406E2">
        <w:rPr>
          <w:szCs w:val="24"/>
          <w:lang w:eastAsia="en-GB"/>
        </w:rPr>
        <w:t xml:space="preserve">koncepcje, na których będą opierać się nowe przepisy </w:t>
      </w:r>
      <w:r w:rsidRPr="005406E2">
        <w:rPr>
          <w:szCs w:val="24"/>
          <w:lang w:eastAsia="en-GB"/>
        </w:rPr>
        <w:t>praw</w:t>
      </w:r>
      <w:r>
        <w:rPr>
          <w:szCs w:val="24"/>
          <w:lang w:eastAsia="en-GB"/>
        </w:rPr>
        <w:t>a</w:t>
      </w:r>
      <w:r w:rsidR="0098529A" w:rsidRPr="005406E2">
        <w:rPr>
          <w:szCs w:val="24"/>
          <w:lang w:eastAsia="en-GB"/>
        </w:rPr>
        <w:t xml:space="preserve">. Będą one również wykorzystane do zdefiniowania przesłanek </w:t>
      </w:r>
      <w:r>
        <w:rPr>
          <w:szCs w:val="24"/>
          <w:lang w:eastAsia="en-GB"/>
        </w:rPr>
        <w:t xml:space="preserve">dla </w:t>
      </w:r>
      <w:r w:rsidR="00FC126A">
        <w:rPr>
          <w:szCs w:val="24"/>
          <w:lang w:eastAsia="en-GB"/>
        </w:rPr>
        <w:t>proponowanych</w:t>
      </w:r>
      <w:r>
        <w:rPr>
          <w:szCs w:val="24"/>
          <w:lang w:eastAsia="en-GB"/>
        </w:rPr>
        <w:t xml:space="preserve"> </w:t>
      </w:r>
      <w:r w:rsidR="0098529A" w:rsidRPr="005406E2">
        <w:rPr>
          <w:szCs w:val="24"/>
          <w:lang w:eastAsia="en-GB"/>
        </w:rPr>
        <w:t>zmian, wizji oraz celów ogólnych i szczegółowych nowego prawa.</w:t>
      </w:r>
    </w:p>
    <w:p w14:paraId="30C11DED" w14:textId="68531A20" w:rsidR="00A1102D" w:rsidRPr="005406E2" w:rsidRDefault="0098529A" w:rsidP="00DF1E67">
      <w:pPr>
        <w:pStyle w:val="Agency-body-text"/>
      </w:pPr>
      <w:r w:rsidRPr="005406E2">
        <w:t>Pierwsz</w:t>
      </w:r>
      <w:r w:rsidR="00FC126A">
        <w:t>y</w:t>
      </w:r>
      <w:r w:rsidR="00B86402">
        <w:t>,</w:t>
      </w:r>
      <w:r w:rsidRPr="005406E2">
        <w:t xml:space="preserve"> wstępn</w:t>
      </w:r>
      <w:r w:rsidR="00FC126A">
        <w:t>y projekt</w:t>
      </w:r>
      <w:r w:rsidRPr="005406E2">
        <w:t xml:space="preserve"> założeń został za</w:t>
      </w:r>
      <w:r w:rsidR="00FC126A">
        <w:t xml:space="preserve">warty w </w:t>
      </w:r>
      <w:hyperlink r:id="rId11" w:history="1">
        <w:r w:rsidR="00FC126A" w:rsidRPr="00FC126A">
          <w:rPr>
            <w:rStyle w:val="Hipercze"/>
          </w:rPr>
          <w:t>Produkcie 2</w:t>
        </w:r>
      </w:hyperlink>
      <w:r w:rsidR="00FC126A">
        <w:t xml:space="preserve"> projektu</w:t>
      </w:r>
      <w:r w:rsidR="00532B6A" w:rsidRPr="005406E2">
        <w:t xml:space="preserve">. </w:t>
      </w:r>
      <w:r w:rsidR="00FC126A">
        <w:t xml:space="preserve">Został on </w:t>
      </w:r>
      <w:r w:rsidR="00FC126A" w:rsidRPr="00FC126A">
        <w:t xml:space="preserve">poddany konsultacjom </w:t>
      </w:r>
      <w:r w:rsidR="00FC126A">
        <w:t>w</w:t>
      </w:r>
      <w:r w:rsidRPr="005406E2">
        <w:t xml:space="preserve"> lutym </w:t>
      </w:r>
      <w:r w:rsidR="00532B6A" w:rsidRPr="005406E2">
        <w:t>2020</w:t>
      </w:r>
      <w:r w:rsidRPr="005406E2">
        <w:t xml:space="preserve"> r. </w:t>
      </w:r>
      <w:r w:rsidR="00FC126A">
        <w:t>podczas</w:t>
      </w:r>
      <w:r w:rsidR="00287BB3" w:rsidRPr="005406E2">
        <w:t xml:space="preserve"> trz</w:t>
      </w:r>
      <w:r w:rsidR="00FC126A">
        <w:t>ech</w:t>
      </w:r>
      <w:r w:rsidR="00287BB3" w:rsidRPr="005406E2">
        <w:t xml:space="preserve"> spotka</w:t>
      </w:r>
      <w:r w:rsidR="00FC126A">
        <w:t>ń</w:t>
      </w:r>
      <w:r w:rsidR="00287BB3" w:rsidRPr="005406E2">
        <w:t xml:space="preserve"> konsultacyjn</w:t>
      </w:r>
      <w:r w:rsidR="00FC126A">
        <w:t xml:space="preserve">ych, które miały na </w:t>
      </w:r>
      <w:r w:rsidR="00287BB3" w:rsidRPr="005406E2">
        <w:t xml:space="preserve">celu </w:t>
      </w:r>
      <w:r w:rsidR="00250404" w:rsidRPr="005406E2">
        <w:t>umożliwieni</w:t>
      </w:r>
      <w:r w:rsidR="00FC126A">
        <w:t>e</w:t>
      </w:r>
      <w:r w:rsidR="00287BB3" w:rsidRPr="005406E2">
        <w:t xml:space="preserve"> </w:t>
      </w:r>
      <w:r w:rsidR="00FC126A">
        <w:t>szerokiemu kręgowi zainteresowanych stron</w:t>
      </w:r>
      <w:r w:rsidR="00287BB3" w:rsidRPr="005406E2">
        <w:t xml:space="preserve"> przedyskutowania założeń oraz przekazania informacji zwrotn</w:t>
      </w:r>
      <w:r w:rsidR="00FC126A">
        <w:t>ych</w:t>
      </w:r>
      <w:r w:rsidR="00287BB3" w:rsidRPr="005406E2">
        <w:t xml:space="preserve">. Z powodu pandemii </w:t>
      </w:r>
      <w:r w:rsidR="001014BB" w:rsidRPr="005406E2">
        <w:t>COVID</w:t>
      </w:r>
      <w:r w:rsidR="00D5293D" w:rsidRPr="005406E2">
        <w:t>-19</w:t>
      </w:r>
      <w:r w:rsidR="00F81954">
        <w:t>,</w:t>
      </w:r>
      <w:r w:rsidR="001014BB" w:rsidRPr="005406E2">
        <w:t xml:space="preserve"> </w:t>
      </w:r>
      <w:r w:rsidR="00287BB3" w:rsidRPr="005406E2">
        <w:t xml:space="preserve">druga runda spotkań regionalnych została </w:t>
      </w:r>
      <w:r w:rsidR="00250404" w:rsidRPr="005406E2">
        <w:t>przełożona</w:t>
      </w:r>
      <w:r w:rsidR="00287BB3" w:rsidRPr="005406E2">
        <w:t xml:space="preserve"> </w:t>
      </w:r>
      <w:r w:rsidR="005406E2">
        <w:t>i</w:t>
      </w:r>
      <w:r w:rsidR="00287BB3" w:rsidRPr="005406E2">
        <w:t xml:space="preserve"> odbęd</w:t>
      </w:r>
      <w:r w:rsidR="00C86230">
        <w:t>zie</w:t>
      </w:r>
      <w:r w:rsidR="00287BB3" w:rsidRPr="005406E2">
        <w:t xml:space="preserve"> się </w:t>
      </w:r>
      <w:r w:rsidR="007C587B">
        <w:t>online</w:t>
      </w:r>
      <w:r w:rsidR="00287BB3" w:rsidRPr="005406E2">
        <w:t xml:space="preserve">  jesieni</w:t>
      </w:r>
      <w:r w:rsidR="00F81954">
        <w:t>ą</w:t>
      </w:r>
      <w:r w:rsidR="00287BB3" w:rsidRPr="005406E2">
        <w:t xml:space="preserve"> </w:t>
      </w:r>
      <w:r w:rsidR="001014BB" w:rsidRPr="005406E2">
        <w:t>2020</w:t>
      </w:r>
      <w:r w:rsidR="00287BB3" w:rsidRPr="005406E2">
        <w:t xml:space="preserve"> r</w:t>
      </w:r>
      <w:r w:rsidR="001014BB" w:rsidRPr="005406E2">
        <w:t xml:space="preserve">. </w:t>
      </w:r>
    </w:p>
    <w:p w14:paraId="7BA5D5C6" w14:textId="44C8026D" w:rsidR="000C6093" w:rsidRPr="00DF1E67" w:rsidRDefault="006C1884" w:rsidP="00DF1E67">
      <w:pPr>
        <w:pStyle w:val="Agency-body-text"/>
        <w:rPr>
          <w:color w:val="auto"/>
        </w:rPr>
      </w:pPr>
      <w:r w:rsidRPr="005406E2">
        <w:t xml:space="preserve">Rezultaty pierwszych trzech </w:t>
      </w:r>
      <w:r w:rsidR="00250404" w:rsidRPr="005406E2">
        <w:t>spotkań</w:t>
      </w:r>
      <w:r w:rsidRPr="005406E2">
        <w:t xml:space="preserve"> konsultacyjnych zawarte są w </w:t>
      </w:r>
      <w:hyperlink w:anchor="annex" w:history="1">
        <w:r w:rsidR="009E7FC9" w:rsidRPr="005406E2">
          <w:rPr>
            <w:rStyle w:val="Hipercze"/>
          </w:rPr>
          <w:t>Ane</w:t>
        </w:r>
      </w:hyperlink>
      <w:r w:rsidRPr="005406E2">
        <w:rPr>
          <w:rStyle w:val="Hipercze"/>
        </w:rPr>
        <w:t>ksie</w:t>
      </w:r>
      <w:r w:rsidR="00532B6A" w:rsidRPr="005406E2">
        <w:t xml:space="preserve"> </w:t>
      </w:r>
      <w:r w:rsidRPr="005406E2">
        <w:t xml:space="preserve">znajdującym się na końcu niniejszego </w:t>
      </w:r>
      <w:r w:rsidR="00C86230" w:rsidRPr="00DF1E67">
        <w:rPr>
          <w:color w:val="auto"/>
        </w:rPr>
        <w:t>dokumentu</w:t>
      </w:r>
      <w:r w:rsidRPr="00DF1E67">
        <w:rPr>
          <w:color w:val="auto"/>
        </w:rPr>
        <w:t xml:space="preserve">. </w:t>
      </w:r>
    </w:p>
    <w:p w14:paraId="2407147A" w14:textId="15920F96" w:rsidR="0032577A" w:rsidRPr="005406E2" w:rsidRDefault="005406E2" w:rsidP="00DF1E67">
      <w:pPr>
        <w:pStyle w:val="Agency-body-text"/>
      </w:pPr>
      <w:r w:rsidRPr="005406E2">
        <w:t xml:space="preserve">Niniejszy </w:t>
      </w:r>
      <w:r w:rsidR="00C86230">
        <w:t>dokument</w:t>
      </w:r>
      <w:r w:rsidR="00C86230" w:rsidRPr="005406E2">
        <w:t xml:space="preserve"> </w:t>
      </w:r>
      <w:r w:rsidR="00532B6A" w:rsidRPr="005406E2">
        <w:t>(</w:t>
      </w:r>
      <w:r w:rsidR="00C86230">
        <w:t xml:space="preserve">Produkt </w:t>
      </w:r>
      <w:r w:rsidR="00532B6A" w:rsidRPr="005406E2">
        <w:t xml:space="preserve">3) </w:t>
      </w:r>
      <w:r w:rsidRPr="005406E2">
        <w:t>ma następujące cele:</w:t>
      </w:r>
    </w:p>
    <w:p w14:paraId="3EA9566D" w14:textId="68D056B0" w:rsidR="00D5293D" w:rsidRPr="005406E2" w:rsidRDefault="005406E2" w:rsidP="00DF1E67">
      <w:pPr>
        <w:pStyle w:val="Agency-body-text"/>
        <w:numPr>
          <w:ilvl w:val="0"/>
          <w:numId w:val="10"/>
        </w:numPr>
      </w:pPr>
      <w:r w:rsidRPr="005406E2">
        <w:t xml:space="preserve">Przedstawienie drugiej wersji </w:t>
      </w:r>
      <w:r w:rsidR="00D3536F">
        <w:t>projektu</w:t>
      </w:r>
      <w:r w:rsidR="00D3536F" w:rsidRPr="005406E2">
        <w:t xml:space="preserve"> </w:t>
      </w:r>
      <w:r w:rsidRPr="005406E2">
        <w:t>założeń, uaktualnion</w:t>
      </w:r>
      <w:r w:rsidR="00D3536F">
        <w:t xml:space="preserve">ego </w:t>
      </w:r>
      <w:r w:rsidR="00FC126A">
        <w:t>po</w:t>
      </w:r>
      <w:r w:rsidRPr="005406E2">
        <w:t xml:space="preserve"> </w:t>
      </w:r>
      <w:r w:rsidR="00331F26">
        <w:t>uwzględnieni</w:t>
      </w:r>
      <w:r w:rsidR="00FC126A">
        <w:t>u</w:t>
      </w:r>
      <w:r w:rsidR="00331F26">
        <w:t xml:space="preserve"> </w:t>
      </w:r>
      <w:r w:rsidR="00836EFF" w:rsidRPr="005406E2">
        <w:t>opinii</w:t>
      </w:r>
      <w:r w:rsidRPr="005406E2">
        <w:t xml:space="preserve"> </w:t>
      </w:r>
      <w:r w:rsidR="00FC126A">
        <w:t xml:space="preserve">uczestników </w:t>
      </w:r>
      <w:r w:rsidR="00FC126A" w:rsidRPr="005406E2">
        <w:t>pierwsze</w:t>
      </w:r>
      <w:r w:rsidR="00FC126A">
        <w:t>j rundy spotkań konsultacyjnych</w:t>
      </w:r>
      <w:r w:rsidR="0032577A" w:rsidRPr="005406E2">
        <w:t>;</w:t>
      </w:r>
      <w:r w:rsidR="00532B6A" w:rsidRPr="005406E2">
        <w:t xml:space="preserve"> </w:t>
      </w:r>
    </w:p>
    <w:p w14:paraId="01655FBB" w14:textId="040D2807" w:rsidR="00D5293D" w:rsidRPr="00250404" w:rsidRDefault="00FC126A" w:rsidP="00DF1E67">
      <w:pPr>
        <w:pStyle w:val="Agency-body-text"/>
        <w:numPr>
          <w:ilvl w:val="0"/>
          <w:numId w:val="10"/>
        </w:numPr>
      </w:pPr>
      <w:r>
        <w:t xml:space="preserve">Wyraźne </w:t>
      </w:r>
      <w:r w:rsidR="00836EFF">
        <w:t xml:space="preserve">wskazanie </w:t>
      </w:r>
      <w:r w:rsidR="00250404" w:rsidRPr="00250404">
        <w:t>powiąza</w:t>
      </w:r>
      <w:r w:rsidR="00331F26">
        <w:t>ń</w:t>
      </w:r>
      <w:r w:rsidR="00250404" w:rsidRPr="00250404">
        <w:t xml:space="preserve"> i wzajemn</w:t>
      </w:r>
      <w:r w:rsidR="00331F26">
        <w:t>ych</w:t>
      </w:r>
      <w:r w:rsidR="00250404" w:rsidRPr="00250404">
        <w:t xml:space="preserve"> odniesie</w:t>
      </w:r>
      <w:r w:rsidR="00331F26">
        <w:t>ń</w:t>
      </w:r>
      <w:r w:rsidR="00250404" w:rsidRPr="00250404">
        <w:t xml:space="preserve"> pomiędzy pracami podejmowanymi w ramach </w:t>
      </w:r>
      <w:r>
        <w:t xml:space="preserve">projektu </w:t>
      </w:r>
      <w:r w:rsidR="00250404" w:rsidRPr="00250404">
        <w:t xml:space="preserve">PWRS a </w:t>
      </w:r>
      <w:r w:rsidR="00764528">
        <w:t>bieżącymi</w:t>
      </w:r>
      <w:r w:rsidR="00D3536F">
        <w:t xml:space="preserve"> </w:t>
      </w:r>
      <w:r w:rsidR="00250404" w:rsidRPr="00250404">
        <w:t xml:space="preserve">pracami zespołu ekspertów MEN </w:t>
      </w:r>
      <w:r w:rsidR="00A00761">
        <w:t>nad</w:t>
      </w:r>
      <w:r w:rsidR="00250404">
        <w:t xml:space="preserve"> </w:t>
      </w:r>
      <w:r w:rsidR="00250404" w:rsidRPr="00836EFF">
        <w:rPr>
          <w:i/>
          <w:iCs/>
        </w:rPr>
        <w:t>Model</w:t>
      </w:r>
      <w:r w:rsidR="00A00761">
        <w:rPr>
          <w:i/>
          <w:iCs/>
        </w:rPr>
        <w:t>em</w:t>
      </w:r>
      <w:r w:rsidR="00250404" w:rsidRPr="00836EFF">
        <w:rPr>
          <w:i/>
          <w:iCs/>
        </w:rPr>
        <w:t xml:space="preserve"> </w:t>
      </w:r>
      <w:r>
        <w:rPr>
          <w:i/>
          <w:iCs/>
        </w:rPr>
        <w:t>E</w:t>
      </w:r>
      <w:r w:rsidR="00250404" w:rsidRPr="00836EFF">
        <w:rPr>
          <w:i/>
          <w:iCs/>
        </w:rPr>
        <w:t xml:space="preserve">dukacji dla wszystkich </w:t>
      </w:r>
      <w:r w:rsidR="00250404" w:rsidRPr="00DF1E67">
        <w:rPr>
          <w:iCs/>
        </w:rPr>
        <w:t>w Polsce</w:t>
      </w:r>
      <w:r w:rsidR="00250404">
        <w:t xml:space="preserve">, aby uniknąć </w:t>
      </w:r>
      <w:r w:rsidR="00331F26">
        <w:t xml:space="preserve">powielania </w:t>
      </w:r>
      <w:r w:rsidR="00250404">
        <w:t>i/lub</w:t>
      </w:r>
      <w:r w:rsidR="00331F26">
        <w:t xml:space="preserve"> prowadzenia prac przez oddzielne zespoły</w:t>
      </w:r>
      <w:r w:rsidR="00250404">
        <w:t xml:space="preserve">; </w:t>
      </w:r>
    </w:p>
    <w:p w14:paraId="29162B07" w14:textId="61CB1A97" w:rsidR="00D5293D" w:rsidRPr="00836EFF" w:rsidRDefault="00836EFF" w:rsidP="00DF1E67">
      <w:pPr>
        <w:pStyle w:val="Agency-body-text"/>
        <w:numPr>
          <w:ilvl w:val="0"/>
          <w:numId w:val="10"/>
        </w:numPr>
      </w:pPr>
      <w:r w:rsidRPr="00836EFF">
        <w:t>Zaproponowanie modelu</w:t>
      </w:r>
      <w:r w:rsidR="00177429">
        <w:t xml:space="preserve"> koncepcyjnego</w:t>
      </w:r>
      <w:r w:rsidRPr="00836EFF">
        <w:t xml:space="preserve">, który może </w:t>
      </w:r>
      <w:r w:rsidR="00EC7E8F">
        <w:t>zosta</w:t>
      </w:r>
      <w:r w:rsidR="00EC7E8F" w:rsidRPr="00836EFF">
        <w:t xml:space="preserve">ć </w:t>
      </w:r>
      <w:r w:rsidRPr="00836EFF">
        <w:t xml:space="preserve">wykorzystany </w:t>
      </w:r>
      <w:r w:rsidR="00EC7E8F">
        <w:t>do</w:t>
      </w:r>
      <w:r w:rsidRPr="00836EFF">
        <w:t xml:space="preserve"> ukierunkowania opracowania ostatecznej wersji założeń, jak również </w:t>
      </w:r>
      <w:r w:rsidR="00C53278">
        <w:t xml:space="preserve">w </w:t>
      </w:r>
      <w:r w:rsidRPr="00836EFF">
        <w:t>dalszej pracy zespołu ekspertów MEN</w:t>
      </w:r>
      <w:r w:rsidR="00EC7E8F">
        <w:t>,</w:t>
      </w:r>
      <w:r w:rsidRPr="00836EFF">
        <w:t xml:space="preserve"> </w:t>
      </w:r>
      <w:r>
        <w:t xml:space="preserve">mającej </w:t>
      </w:r>
      <w:r w:rsidR="00177429">
        <w:t xml:space="preserve">na </w:t>
      </w:r>
      <w:r w:rsidRPr="00836EFF">
        <w:t xml:space="preserve">celu </w:t>
      </w:r>
      <w:r w:rsidR="00EC7E8F">
        <w:t xml:space="preserve">przygotowanie </w:t>
      </w:r>
      <w:r w:rsidRPr="00836EFF">
        <w:rPr>
          <w:i/>
          <w:iCs/>
        </w:rPr>
        <w:t xml:space="preserve">Modelu </w:t>
      </w:r>
      <w:r w:rsidR="00EC7E8F">
        <w:rPr>
          <w:i/>
          <w:iCs/>
        </w:rPr>
        <w:t>E</w:t>
      </w:r>
      <w:r w:rsidRPr="00836EFF">
        <w:rPr>
          <w:i/>
          <w:iCs/>
        </w:rPr>
        <w:t>dukacji dla wszystkich</w:t>
      </w:r>
      <w:r w:rsidR="0032577A" w:rsidRPr="00836EFF">
        <w:t>.</w:t>
      </w:r>
    </w:p>
    <w:p w14:paraId="527D77D2" w14:textId="26264172" w:rsidR="00D5293D" w:rsidRPr="00930304" w:rsidRDefault="00F93D93" w:rsidP="00764528">
      <w:pPr>
        <w:pStyle w:val="Agency-body-text"/>
      </w:pPr>
      <w:r w:rsidRPr="00F93D93">
        <w:t>Niniejszy model koncep</w:t>
      </w:r>
      <w:r w:rsidR="00FA23DA">
        <w:t>cyjny</w:t>
      </w:r>
      <w:r w:rsidRPr="00F93D93">
        <w:t xml:space="preserve"> ma na celu </w:t>
      </w:r>
      <w:r w:rsidR="00FA23DA">
        <w:t xml:space="preserve">koncentrację </w:t>
      </w:r>
      <w:r w:rsidR="00FA23DA" w:rsidRPr="00F93D93">
        <w:t>oraz</w:t>
      </w:r>
      <w:r w:rsidRPr="00F93D93">
        <w:t xml:space="preserve"> synergię wysiłków podejmowanych przez wszystkich interesariuszy o</w:t>
      </w:r>
      <w:r>
        <w:t xml:space="preserve">raz ma stanowić podstawę </w:t>
      </w:r>
      <w:r w:rsidR="00EC7E8F">
        <w:t xml:space="preserve">do przygotowania </w:t>
      </w:r>
      <w:r>
        <w:t xml:space="preserve">ostatecznej wersji założeń, unikając jakichkolwiek </w:t>
      </w:r>
      <w:r w:rsidR="00FA23DA">
        <w:t xml:space="preserve">rozbieżności w </w:t>
      </w:r>
      <w:r w:rsidR="00EC7E8F">
        <w:t xml:space="preserve">sposobie </w:t>
      </w:r>
      <w:r w:rsidR="00FA23DA">
        <w:t>myśleni</w:t>
      </w:r>
      <w:r w:rsidR="00EC7E8F">
        <w:t>a</w:t>
      </w:r>
      <w:r w:rsidR="00FA23DA">
        <w:t xml:space="preserve"> w trakcie </w:t>
      </w:r>
      <w:r w:rsidR="00C67F9D">
        <w:t>postępujących</w:t>
      </w:r>
      <w:r w:rsidR="00A61A8D">
        <w:t xml:space="preserve"> </w:t>
      </w:r>
      <w:r w:rsidR="00FA23DA">
        <w:t xml:space="preserve">prac. </w:t>
      </w:r>
      <w:r w:rsidR="00FA23DA" w:rsidRPr="00FA23DA">
        <w:t xml:space="preserve">Model ten będzie fundamentem dalszych </w:t>
      </w:r>
      <w:r w:rsidR="00D3536F">
        <w:t xml:space="preserve">prac nad </w:t>
      </w:r>
      <w:r w:rsidR="00FA23DA" w:rsidRPr="00FA23DA">
        <w:t>zmian</w:t>
      </w:r>
      <w:r w:rsidR="00D3536F">
        <w:t>ami</w:t>
      </w:r>
      <w:r w:rsidR="00FA23DA" w:rsidRPr="00FA23DA">
        <w:t xml:space="preserve"> systemowy</w:t>
      </w:r>
      <w:r w:rsidR="00D3536F">
        <w:t>mi</w:t>
      </w:r>
      <w:r w:rsidR="00FA23DA" w:rsidRPr="00FA23DA">
        <w:t xml:space="preserve"> w Polsce, </w:t>
      </w:r>
      <w:r w:rsidR="00D3536F">
        <w:t>dla</w:t>
      </w:r>
      <w:r w:rsidR="00FA23DA" w:rsidRPr="00FA23DA">
        <w:t xml:space="preserve"> których opracowany przez MEN </w:t>
      </w:r>
      <w:r w:rsidR="00FA23DA" w:rsidRPr="00ED1352">
        <w:rPr>
          <w:i/>
          <w:iCs/>
        </w:rPr>
        <w:t xml:space="preserve">Model </w:t>
      </w:r>
      <w:r w:rsidR="00EC7E8F">
        <w:rPr>
          <w:i/>
          <w:iCs/>
        </w:rPr>
        <w:t>E</w:t>
      </w:r>
      <w:r w:rsidR="00FA23DA" w:rsidRPr="00ED1352">
        <w:rPr>
          <w:i/>
          <w:iCs/>
        </w:rPr>
        <w:t>dukacji dla wszystkich</w:t>
      </w:r>
      <w:r w:rsidR="00FA23DA" w:rsidRPr="00FA23DA">
        <w:t xml:space="preserve"> stanowi </w:t>
      </w:r>
      <w:r w:rsidR="00D32BE2">
        <w:t xml:space="preserve">ukierunkowaną na przyszłość </w:t>
      </w:r>
      <w:r w:rsidR="00FA23DA" w:rsidRPr="00FA23DA">
        <w:t>wizję org</w:t>
      </w:r>
      <w:r w:rsidR="00FA23DA">
        <w:t xml:space="preserve">anizacji </w:t>
      </w:r>
      <w:r w:rsidR="00D5293D" w:rsidRPr="00FA23DA">
        <w:t>edu</w:t>
      </w:r>
      <w:r w:rsidR="00FA23DA">
        <w:t xml:space="preserve">kacji, która wymaga zmian w przepisach prawnych, organizacyjnych i społecznych w celu </w:t>
      </w:r>
      <w:r w:rsidR="00C53278">
        <w:t>sprostania</w:t>
      </w:r>
      <w:r w:rsidR="00FA23DA">
        <w:t xml:space="preserve"> wyzwani</w:t>
      </w:r>
      <w:r w:rsidR="00C53278">
        <w:t>om stojącym</w:t>
      </w:r>
      <w:r w:rsidR="00FA23DA">
        <w:t xml:space="preserve"> przed polsk</w:t>
      </w:r>
      <w:r w:rsidR="00C53278">
        <w:t>imi</w:t>
      </w:r>
      <w:r w:rsidR="00FA23DA">
        <w:t xml:space="preserve"> szkoła</w:t>
      </w:r>
      <w:r w:rsidR="00C53278">
        <w:t>mi</w:t>
      </w:r>
      <w:r w:rsidR="00FA23DA">
        <w:t>.</w:t>
      </w:r>
    </w:p>
    <w:p w14:paraId="326A952F" w14:textId="4CC59D08" w:rsidR="0075148E" w:rsidRPr="00930304" w:rsidRDefault="00FA23DA" w:rsidP="00764528">
      <w:pPr>
        <w:pStyle w:val="Agency-body-text"/>
      </w:pPr>
      <w:r w:rsidRPr="00FA23DA">
        <w:t xml:space="preserve">Główna treść niniejszego </w:t>
      </w:r>
      <w:r w:rsidR="00C53278">
        <w:t>dokument</w:t>
      </w:r>
      <w:r w:rsidRPr="00FA23DA">
        <w:t xml:space="preserve">u (tj. </w:t>
      </w:r>
      <w:r>
        <w:t xml:space="preserve">począwszy od rozdziału 1.) </w:t>
      </w:r>
      <w:r w:rsidR="00D92853">
        <w:t xml:space="preserve">zostanie </w:t>
      </w:r>
      <w:r>
        <w:t xml:space="preserve">przetłumaczona na język polski. Zostało to uzgodnione z MEN, jako że </w:t>
      </w:r>
      <w:r w:rsidR="00C67F9D">
        <w:t xml:space="preserve">z </w:t>
      </w:r>
      <w:r>
        <w:t>informacj</w:t>
      </w:r>
      <w:r w:rsidR="00C67F9D">
        <w:t>i</w:t>
      </w:r>
      <w:r>
        <w:t xml:space="preserve"> </w:t>
      </w:r>
      <w:r>
        <w:lastRenderedPageBreak/>
        <w:t>zwrotn</w:t>
      </w:r>
      <w:r w:rsidR="00C67F9D">
        <w:t>ych</w:t>
      </w:r>
      <w:r>
        <w:t xml:space="preserve"> z pierwszej rundy spotkań regionalnych wy</w:t>
      </w:r>
      <w:r w:rsidR="00C67F9D">
        <w:t>nikn</w:t>
      </w:r>
      <w:r w:rsidR="00A61A8D">
        <w:t>ę</w:t>
      </w:r>
      <w:r w:rsidR="00C67F9D">
        <w:t>ła</w:t>
      </w:r>
      <w:r>
        <w:t xml:space="preserve"> </w:t>
      </w:r>
      <w:r w:rsidR="00EC7E8F">
        <w:t>potrzeb</w:t>
      </w:r>
      <w:r w:rsidR="00C67F9D">
        <w:t>a</w:t>
      </w:r>
      <w:r w:rsidR="00EC7E8F">
        <w:t xml:space="preserve"> </w:t>
      </w:r>
      <w:r w:rsidR="00C44A83">
        <w:t>zadbania</w:t>
      </w:r>
      <w:r w:rsidR="00C53278">
        <w:t xml:space="preserve"> o </w:t>
      </w:r>
      <w:r w:rsidR="00D32BE2">
        <w:t xml:space="preserve">jasność </w:t>
      </w:r>
      <w:r w:rsidR="00EC7E8F">
        <w:t>stosowan</w:t>
      </w:r>
      <w:r w:rsidR="00D32BE2">
        <w:t>ej</w:t>
      </w:r>
      <w:r w:rsidR="00EC7E8F">
        <w:t xml:space="preserve"> </w:t>
      </w:r>
      <w:r w:rsidR="00C53278">
        <w:t xml:space="preserve"> </w:t>
      </w:r>
      <w:r w:rsidR="00D32BE2">
        <w:t xml:space="preserve">w obu językach </w:t>
      </w:r>
      <w:r>
        <w:t>terminologi</w:t>
      </w:r>
      <w:r w:rsidR="00D32BE2">
        <w:t xml:space="preserve">i. </w:t>
      </w:r>
      <w:r w:rsidR="00EB53A0" w:rsidRPr="00EB53A0">
        <w:t xml:space="preserve">Agencja i MEN będą wspólnie pracować nad uzgodnieniem </w:t>
      </w:r>
      <w:r w:rsidR="00EC7E8F">
        <w:t>definicji</w:t>
      </w:r>
      <w:r w:rsidR="00EC7E8F" w:rsidRPr="00EB53A0">
        <w:t xml:space="preserve"> </w:t>
      </w:r>
      <w:r w:rsidR="00EB53A0" w:rsidRPr="00EB53A0">
        <w:t>operacyjnych</w:t>
      </w:r>
      <w:r w:rsidR="00C53278">
        <w:t>,</w:t>
      </w:r>
      <w:r w:rsidR="00EB53A0" w:rsidRPr="00EB53A0">
        <w:t xml:space="preserve"> stanowiących podstawę założeń oraz modelu koncepc</w:t>
      </w:r>
      <w:r w:rsidR="00EB53A0">
        <w:t xml:space="preserve">yjnego. </w:t>
      </w:r>
    </w:p>
    <w:p w14:paraId="54E09FF7" w14:textId="781C8E18" w:rsidR="007E653F" w:rsidRPr="007072A4" w:rsidRDefault="007072A4" w:rsidP="00764528">
      <w:pPr>
        <w:pStyle w:val="Agency-body-text"/>
        <w:rPr>
          <w:rFonts w:cs="Calibri"/>
          <w:sz w:val="28"/>
          <w:szCs w:val="28"/>
        </w:rPr>
      </w:pPr>
      <w:r w:rsidRPr="007072A4">
        <w:t xml:space="preserve">Przetłumaczone materiały </w:t>
      </w:r>
      <w:r w:rsidR="00EC7E8F">
        <w:t>zostan</w:t>
      </w:r>
      <w:r w:rsidR="00EC7E8F" w:rsidRPr="007072A4">
        <w:t xml:space="preserve">ą </w:t>
      </w:r>
      <w:r w:rsidRPr="007072A4">
        <w:t>wykorzystywane we wszystkich kolejnych działaniach realizowanych w ram</w:t>
      </w:r>
      <w:r>
        <w:t xml:space="preserve">ach </w:t>
      </w:r>
      <w:r w:rsidR="00EC7E8F">
        <w:t xml:space="preserve">projektu </w:t>
      </w:r>
      <w:r>
        <w:t xml:space="preserve">PWRS. </w:t>
      </w:r>
    </w:p>
    <w:p w14:paraId="4865A7FD" w14:textId="54260F3A" w:rsidR="00D5293D" w:rsidRPr="000C615A" w:rsidRDefault="00E80393" w:rsidP="00DF1E67">
      <w:pPr>
        <w:pStyle w:val="Agency-heading-2"/>
      </w:pPr>
      <w:bookmarkStart w:id="2" w:name="_Toc50720055"/>
      <w:r w:rsidRPr="000C615A">
        <w:t>Zbieranie informacji zwrotn</w:t>
      </w:r>
      <w:r w:rsidR="00C67F9D">
        <w:t>ych</w:t>
      </w:r>
      <w:r w:rsidRPr="000C615A">
        <w:t xml:space="preserve"> na temat drugiej wersji </w:t>
      </w:r>
      <w:r w:rsidR="00EC7E8F">
        <w:t xml:space="preserve">projektu </w:t>
      </w:r>
      <w:r w:rsidRPr="000C615A">
        <w:t xml:space="preserve">założeń </w:t>
      </w:r>
      <w:bookmarkEnd w:id="2"/>
    </w:p>
    <w:p w14:paraId="7EEA65E7" w14:textId="6E4D3183" w:rsidR="00091E8E" w:rsidRPr="000C615A" w:rsidRDefault="000C615A" w:rsidP="00DF1E67">
      <w:pPr>
        <w:pStyle w:val="Agency-body-text"/>
      </w:pPr>
      <w:r w:rsidRPr="000C615A">
        <w:t xml:space="preserve">Po uzgodnieniu treści niniejszego </w:t>
      </w:r>
      <w:r w:rsidR="00A061A8">
        <w:t>dokumentu</w:t>
      </w:r>
      <w:r w:rsidRPr="000C615A">
        <w:t xml:space="preserve"> zostanie on przetłumaczony i będzie stanowił podstawę d</w:t>
      </w:r>
      <w:r>
        <w:t xml:space="preserve">yskusji i dalszych konsultacji w ramach </w:t>
      </w:r>
      <w:r w:rsidR="00EC7E8F">
        <w:t xml:space="preserve">poniżej wymienionych </w:t>
      </w:r>
      <w:r>
        <w:t>działań.</w:t>
      </w:r>
    </w:p>
    <w:p w14:paraId="01545CB0" w14:textId="1A1075AD" w:rsidR="00F12466" w:rsidRPr="00930304" w:rsidRDefault="00927431" w:rsidP="00DF1E67">
      <w:pPr>
        <w:pStyle w:val="Agency-heading-3"/>
        <w:rPr>
          <w:rFonts w:cs="Calibri"/>
          <w:sz w:val="20"/>
        </w:rPr>
      </w:pPr>
      <w:bookmarkStart w:id="3" w:name="_Toc50720056"/>
      <w:r w:rsidRPr="00930304">
        <w:t xml:space="preserve">1. </w:t>
      </w:r>
      <w:r w:rsidR="00ED1352">
        <w:t xml:space="preserve">Druga </w:t>
      </w:r>
      <w:r w:rsidR="009D0939" w:rsidRPr="00930304">
        <w:t>runda spotkań konsultacyjnych</w:t>
      </w:r>
      <w:bookmarkEnd w:id="3"/>
    </w:p>
    <w:p w14:paraId="3CF57F19" w14:textId="3AE92FE0" w:rsidR="00FB125B" w:rsidRPr="00141C8B" w:rsidRDefault="009D0939" w:rsidP="00DF1E67">
      <w:pPr>
        <w:pStyle w:val="Agency-body-text"/>
      </w:pPr>
      <w:r w:rsidRPr="009D0939">
        <w:t>Początkowo planowano 4 kolejne stacjonarne spotkania konsultacyjne z interesariuszami w</w:t>
      </w:r>
      <w:r>
        <w:t xml:space="preserve">e </w:t>
      </w:r>
      <w:r w:rsidR="00003AED" w:rsidRPr="009D0939">
        <w:t>Wrocław</w:t>
      </w:r>
      <w:r>
        <w:t>iu</w:t>
      </w:r>
      <w:r w:rsidR="00003AED" w:rsidRPr="009D0939">
        <w:t>, Pozna</w:t>
      </w:r>
      <w:r>
        <w:t>niu</w:t>
      </w:r>
      <w:r w:rsidR="00003AED" w:rsidRPr="009D0939">
        <w:t>, Gdańsk</w:t>
      </w:r>
      <w:r>
        <w:t xml:space="preserve">u oraz w </w:t>
      </w:r>
      <w:r w:rsidR="00003AED" w:rsidRPr="009D0939">
        <w:t>Wars</w:t>
      </w:r>
      <w:r>
        <w:t>zawie</w:t>
      </w:r>
      <w:r w:rsidR="00F12466" w:rsidRPr="009D0939">
        <w:t xml:space="preserve">. </w:t>
      </w:r>
      <w:r w:rsidRPr="00141C8B">
        <w:t xml:space="preserve">Jednakże, z powodu pandemii </w:t>
      </w:r>
      <w:r w:rsidR="00F12466" w:rsidRPr="00141C8B">
        <w:t>C</w:t>
      </w:r>
      <w:r w:rsidR="0064073D">
        <w:t>OVID</w:t>
      </w:r>
      <w:r w:rsidR="00F12466" w:rsidRPr="00141C8B">
        <w:t>-19</w:t>
      </w:r>
      <w:r w:rsidR="00ED1352">
        <w:t>,</w:t>
      </w:r>
      <w:r w:rsidR="00F12466" w:rsidRPr="00141C8B">
        <w:t xml:space="preserve"> </w:t>
      </w:r>
      <w:r w:rsidRPr="00141C8B">
        <w:t xml:space="preserve">zostały </w:t>
      </w:r>
      <w:r w:rsidR="00141C8B">
        <w:t xml:space="preserve">one </w:t>
      </w:r>
      <w:r w:rsidRPr="00141C8B">
        <w:t>przeło</w:t>
      </w:r>
      <w:r w:rsidR="00141C8B" w:rsidRPr="00141C8B">
        <w:t>ż</w:t>
      </w:r>
      <w:r w:rsidRPr="00141C8B">
        <w:t xml:space="preserve">one i </w:t>
      </w:r>
      <w:r w:rsidR="00141C8B" w:rsidRPr="00141C8B">
        <w:t>odbędą</w:t>
      </w:r>
      <w:r w:rsidRPr="00141C8B">
        <w:t xml:space="preserve"> się online. </w:t>
      </w:r>
    </w:p>
    <w:p w14:paraId="3A5A6D6D" w14:textId="1EDE663D" w:rsidR="0075148E" w:rsidRPr="00141C8B" w:rsidRDefault="00141C8B" w:rsidP="00DF1E67">
      <w:pPr>
        <w:pStyle w:val="Agency-body-text"/>
      </w:pPr>
      <w:r w:rsidRPr="00141C8B">
        <w:t xml:space="preserve">Zmieniony format spotkań pozwoli na zwiększenie liczby </w:t>
      </w:r>
      <w:r>
        <w:t>i</w:t>
      </w:r>
      <w:r w:rsidRPr="00141C8B">
        <w:t xml:space="preserve"> zasięgu konsultacji. Druga runda </w:t>
      </w:r>
      <w:r w:rsidR="00EC7E8F">
        <w:t>obejm</w:t>
      </w:r>
      <w:r w:rsidR="00D32BE2">
        <w:t>i</w:t>
      </w:r>
      <w:r w:rsidR="00EC7E8F">
        <w:t xml:space="preserve">e </w:t>
      </w:r>
      <w:r w:rsidR="00E057C9">
        <w:t>dziewię</w:t>
      </w:r>
      <w:r w:rsidR="00EC7E8F">
        <w:t>ć</w:t>
      </w:r>
      <w:r w:rsidRPr="00141C8B">
        <w:t xml:space="preserve"> </w:t>
      </w:r>
      <w:r w:rsidR="00EC7E8F">
        <w:t xml:space="preserve">spotkań konsultacyjnych </w:t>
      </w:r>
      <w:r w:rsidR="00EC7E8F" w:rsidRPr="00141C8B">
        <w:t>online w październiku i listopadzie 2020 r</w:t>
      </w:r>
      <w:r w:rsidR="00D32BE2">
        <w:t xml:space="preserve">., które </w:t>
      </w:r>
      <w:r w:rsidRPr="00141C8B">
        <w:t>odb</w:t>
      </w:r>
      <w:r w:rsidR="00D32BE2">
        <w:t>ędą</w:t>
      </w:r>
      <w:r w:rsidRPr="00141C8B">
        <w:t xml:space="preserve"> się </w:t>
      </w:r>
      <w:r>
        <w:t xml:space="preserve">w czterech początkowych lokalizacjach oraz w </w:t>
      </w:r>
      <w:r w:rsidR="00E057C9">
        <w:t>pięciu</w:t>
      </w:r>
      <w:r w:rsidR="0075148E" w:rsidRPr="00141C8B">
        <w:t xml:space="preserve"> </w:t>
      </w:r>
      <w:r>
        <w:t xml:space="preserve">dodatkowych </w:t>
      </w:r>
      <w:r w:rsidR="00ED1352">
        <w:t xml:space="preserve">- </w:t>
      </w:r>
      <w:r>
        <w:t xml:space="preserve">w </w:t>
      </w:r>
      <w:r w:rsidR="0075148E" w:rsidRPr="00141C8B">
        <w:t>Biały</w:t>
      </w:r>
      <w:r>
        <w:t>m</w:t>
      </w:r>
      <w:r w:rsidR="0075148E" w:rsidRPr="00141C8B">
        <w:t>stok</w:t>
      </w:r>
      <w:r>
        <w:t>u</w:t>
      </w:r>
      <w:r w:rsidR="0075148E" w:rsidRPr="00141C8B">
        <w:t>, Szczecin</w:t>
      </w:r>
      <w:r>
        <w:t>ie</w:t>
      </w:r>
      <w:r w:rsidR="0075148E" w:rsidRPr="00141C8B">
        <w:t>, Rzesz</w:t>
      </w:r>
      <w:r>
        <w:t>owie</w:t>
      </w:r>
      <w:r w:rsidR="0075148E" w:rsidRPr="00141C8B">
        <w:t xml:space="preserve">, </w:t>
      </w:r>
      <w:r w:rsidRPr="00141C8B">
        <w:t>Łod</w:t>
      </w:r>
      <w:r>
        <w:t>zi</w:t>
      </w:r>
      <w:r w:rsidR="00ED1352">
        <w:t xml:space="preserve"> oraz</w:t>
      </w:r>
      <w:r w:rsidR="0075148E" w:rsidRPr="00141C8B">
        <w:t xml:space="preserve"> Olsztyn</w:t>
      </w:r>
      <w:r>
        <w:t>ie</w:t>
      </w:r>
      <w:r w:rsidR="00890566" w:rsidRPr="00141C8B">
        <w:t>.</w:t>
      </w:r>
    </w:p>
    <w:p w14:paraId="3A24BF69" w14:textId="144EF02A" w:rsidR="0075148E" w:rsidRPr="00A93EB7" w:rsidRDefault="00A93EB7" w:rsidP="00DF1E67">
      <w:pPr>
        <w:pStyle w:val="Agency-body-text"/>
      </w:pPr>
      <w:r w:rsidRPr="00A93EB7">
        <w:t>W czasie każdego spotkania zostan</w:t>
      </w:r>
      <w:r w:rsidR="00C67F9D">
        <w:t>ą</w:t>
      </w:r>
      <w:r w:rsidRPr="00A93EB7">
        <w:t xml:space="preserve"> zebran</w:t>
      </w:r>
      <w:r w:rsidR="00C67F9D">
        <w:t>e</w:t>
      </w:r>
      <w:r w:rsidRPr="00A93EB7">
        <w:t xml:space="preserve"> informacj</w:t>
      </w:r>
      <w:r w:rsidR="00C67F9D">
        <w:t>e</w:t>
      </w:r>
      <w:r w:rsidRPr="00A93EB7">
        <w:t xml:space="preserve"> zwrotn</w:t>
      </w:r>
      <w:r w:rsidR="00C67F9D">
        <w:t>e</w:t>
      </w:r>
      <w:r w:rsidRPr="00A93EB7">
        <w:t xml:space="preserve"> na temat proponowan</w:t>
      </w:r>
      <w:r w:rsidR="00E057C9">
        <w:t xml:space="preserve">ych </w:t>
      </w:r>
      <w:r w:rsidRPr="00A93EB7">
        <w:t xml:space="preserve"> obszar</w:t>
      </w:r>
      <w:r w:rsidR="00E057C9">
        <w:t>ów</w:t>
      </w:r>
      <w:r w:rsidRPr="00A93EB7">
        <w:t xml:space="preserve"> założeń wraz z opiniami interesariuszy n</w:t>
      </w:r>
      <w:r>
        <w:t>a temat potencjaln</w:t>
      </w:r>
      <w:r w:rsidR="00E057C9">
        <w:t xml:space="preserve">ych </w:t>
      </w:r>
      <w:r>
        <w:t xml:space="preserve"> </w:t>
      </w:r>
      <w:r w:rsidR="00C67F9D">
        <w:t xml:space="preserve">skutków </w:t>
      </w:r>
      <w:r>
        <w:t>społeczn</w:t>
      </w:r>
      <w:r w:rsidR="00E057C9">
        <w:t xml:space="preserve">ych </w:t>
      </w:r>
      <w:r>
        <w:t>ich wdrażania.</w:t>
      </w:r>
    </w:p>
    <w:p w14:paraId="5941F139" w14:textId="79C4C393" w:rsidR="006937CF" w:rsidRPr="00FE0964" w:rsidRDefault="00FE0964" w:rsidP="00DF1E67">
      <w:pPr>
        <w:pStyle w:val="Agency-body-text"/>
      </w:pPr>
      <w:r w:rsidRPr="00FE0964">
        <w:t xml:space="preserve">Oznacza to, że do końca jesieni 2020 r. zostanie przeprowadzonych 12 regionalnych konsultacji </w:t>
      </w:r>
      <w:r>
        <w:t xml:space="preserve">na temat założeń </w:t>
      </w:r>
      <w:r w:rsidRPr="00FE0964">
        <w:t>(</w:t>
      </w:r>
      <w:r w:rsidR="00E057C9">
        <w:t xml:space="preserve">oraz </w:t>
      </w:r>
      <w:r w:rsidRPr="00FE0964">
        <w:t xml:space="preserve"> spotkanie konsultacyjne z </w:t>
      </w:r>
      <w:r w:rsidR="007D5B19">
        <w:t xml:space="preserve">partnerami społecznymi </w:t>
      </w:r>
      <w:r>
        <w:t>ministerstwa)</w:t>
      </w:r>
      <w:r w:rsidR="00074849" w:rsidRPr="00FE0964">
        <w:t xml:space="preserve">. </w:t>
      </w:r>
    </w:p>
    <w:p w14:paraId="0DB14AF8" w14:textId="5AF76F67" w:rsidR="007F1F1C" w:rsidRPr="001039C7" w:rsidRDefault="007F1F1C" w:rsidP="00DF1E67">
      <w:pPr>
        <w:pStyle w:val="Agency-heading-3"/>
      </w:pPr>
      <w:bookmarkStart w:id="4" w:name="_Toc50720057"/>
      <w:r w:rsidRPr="001039C7">
        <w:t xml:space="preserve">2. </w:t>
      </w:r>
      <w:r w:rsidR="001039C7" w:rsidRPr="001039C7">
        <w:t>Spotkanie konsultacyjne online z kl</w:t>
      </w:r>
      <w:r w:rsidR="001039C7">
        <w:t xml:space="preserve">uczowymi </w:t>
      </w:r>
      <w:r w:rsidR="001039C7" w:rsidRPr="001039C7">
        <w:t>ministerstwa</w:t>
      </w:r>
      <w:r w:rsidR="007C62EA">
        <w:t>mi</w:t>
      </w:r>
      <w:r w:rsidR="001039C7" w:rsidRPr="001039C7">
        <w:t xml:space="preserve"> </w:t>
      </w:r>
      <w:bookmarkEnd w:id="4"/>
    </w:p>
    <w:p w14:paraId="6595D2F9" w14:textId="169274F0" w:rsidR="0075148E" w:rsidRPr="00EC1926" w:rsidRDefault="00EC1926" w:rsidP="00DF1E67">
      <w:pPr>
        <w:pStyle w:val="Agency-body-text"/>
      </w:pPr>
      <w:r w:rsidRPr="00EC1926">
        <w:t xml:space="preserve">Spotkanie konsultacyjne online z kluczowymi </w:t>
      </w:r>
      <w:r w:rsidR="00087DD0">
        <w:t xml:space="preserve">partnerami społecznymi </w:t>
      </w:r>
      <w:r w:rsidR="00176B46">
        <w:t>MEN?</w:t>
      </w:r>
      <w:r w:rsidRPr="00EC1926">
        <w:t>ministerstwa zostanie wykorzystane do zebrania informacji zwrotn</w:t>
      </w:r>
      <w:r w:rsidR="00D32BE2">
        <w:t>ych</w:t>
      </w:r>
      <w:r w:rsidRPr="00EC1926">
        <w:t xml:space="preserve"> na temat proponowanych obszarów założeń or</w:t>
      </w:r>
      <w:r>
        <w:t>az przewidywan</w:t>
      </w:r>
      <w:r w:rsidR="00E057C9">
        <w:t xml:space="preserve">ych skutków </w:t>
      </w:r>
      <w:r>
        <w:t xml:space="preserve">ich wdrażania. </w:t>
      </w:r>
      <w:r w:rsidRPr="00EC1926">
        <w:t>W ramach t</w:t>
      </w:r>
      <w:r w:rsidR="00D32BE2">
        <w:t xml:space="preserve">ych spotkań </w:t>
      </w:r>
      <w:r w:rsidRPr="00EC1926">
        <w:t>konsultac</w:t>
      </w:r>
      <w:r w:rsidR="00D32BE2">
        <w:t>y</w:t>
      </w:r>
      <w:r w:rsidRPr="00EC1926">
        <w:t>j</w:t>
      </w:r>
      <w:r w:rsidR="00D32BE2">
        <w:t>nych</w:t>
      </w:r>
      <w:r w:rsidRPr="00EC1926">
        <w:t xml:space="preserve"> zostaną wskazane określone obszary, </w:t>
      </w:r>
      <w:r w:rsidR="00D32BE2">
        <w:t xml:space="preserve">w </w:t>
      </w:r>
      <w:r w:rsidRPr="00EC1926">
        <w:t>któr</w:t>
      </w:r>
      <w:r w:rsidR="00D32BE2">
        <w:t xml:space="preserve">ych konieczne jest wskazanie </w:t>
      </w:r>
      <w:r w:rsidRPr="00EC1926">
        <w:t xml:space="preserve"> bardziej</w:t>
      </w:r>
      <w:r>
        <w:t xml:space="preserve"> </w:t>
      </w:r>
      <w:r w:rsidR="007C62EA">
        <w:t xml:space="preserve">szczegółowych </w:t>
      </w:r>
      <w:r>
        <w:t>d</w:t>
      </w:r>
      <w:r w:rsidR="007C62EA">
        <w:t xml:space="preserve">anych, uzasadniających </w:t>
      </w:r>
      <w:r>
        <w:t>założe</w:t>
      </w:r>
      <w:r w:rsidR="007C62EA">
        <w:t>nia</w:t>
      </w:r>
      <w:r>
        <w:t>.</w:t>
      </w:r>
    </w:p>
    <w:p w14:paraId="3FCB9437" w14:textId="7C75A361" w:rsidR="0075148E" w:rsidRPr="0038263C" w:rsidRDefault="007C62EA" w:rsidP="00DF1E67">
      <w:pPr>
        <w:pStyle w:val="Agency-body-text"/>
      </w:pPr>
      <w:r>
        <w:t>Agencja we współpracy z zespołem MEN</w:t>
      </w:r>
      <w:r w:rsidRPr="0038263C">
        <w:t xml:space="preserve"> </w:t>
      </w:r>
      <w:r>
        <w:t>sformułuje</w:t>
      </w:r>
      <w:r w:rsidR="0038263C" w:rsidRPr="0038263C">
        <w:t xml:space="preserve"> zestaw pytań</w:t>
      </w:r>
      <w:r w:rsidR="00087DD0">
        <w:t>,</w:t>
      </w:r>
      <w:r w:rsidR="0038263C" w:rsidRPr="0038263C">
        <w:t xml:space="preserve"> mających na celu uzyskanie informacji zwrotn</w:t>
      </w:r>
      <w:r>
        <w:t>ych</w:t>
      </w:r>
      <w:r w:rsidR="0038263C" w:rsidRPr="0038263C">
        <w:t xml:space="preserve"> od tej grupy interesariuszy</w:t>
      </w:r>
      <w:r w:rsidR="0038263C">
        <w:t>.</w:t>
      </w:r>
      <w:r w:rsidR="0075148E" w:rsidRPr="0038263C">
        <w:t xml:space="preserve"> </w:t>
      </w:r>
      <w:r>
        <w:t xml:space="preserve">Pytania zostaną przekazane przez </w:t>
      </w:r>
      <w:r w:rsidRPr="0038263C">
        <w:t xml:space="preserve">MEN </w:t>
      </w:r>
      <w:r>
        <w:t xml:space="preserve">innym ministerstwom </w:t>
      </w:r>
      <w:r w:rsidR="0038263C" w:rsidRPr="0038263C">
        <w:t xml:space="preserve">w celu zebrania </w:t>
      </w:r>
      <w:r>
        <w:t xml:space="preserve">ich opinii </w:t>
      </w:r>
      <w:r w:rsidR="0038263C" w:rsidRPr="0038263C">
        <w:t>dotycząc</w:t>
      </w:r>
      <w:r>
        <w:t>ych</w:t>
      </w:r>
      <w:r w:rsidR="0038263C" w:rsidRPr="0038263C">
        <w:t xml:space="preserve"> </w:t>
      </w:r>
      <w:r w:rsidR="0038263C">
        <w:t>nowego</w:t>
      </w:r>
      <w:r w:rsidR="00E057C9">
        <w:t xml:space="preserve"> modelu</w:t>
      </w:r>
      <w:r w:rsidRPr="007C62EA">
        <w:t xml:space="preserve"> </w:t>
      </w:r>
      <w:r>
        <w:t>MEN</w:t>
      </w:r>
      <w:r w:rsidR="0038263C">
        <w:t xml:space="preserve">, w szczególności </w:t>
      </w:r>
      <w:r w:rsidR="00087DD0">
        <w:t xml:space="preserve">w celu uzyskania informacji na temat </w:t>
      </w:r>
      <w:r w:rsidR="0038263C">
        <w:t xml:space="preserve">stosowanej terminologii. </w:t>
      </w:r>
    </w:p>
    <w:p w14:paraId="634F2DF7" w14:textId="4809B6C6" w:rsidR="00D5293D" w:rsidRPr="0087444D" w:rsidRDefault="006937CF" w:rsidP="00DF1E67">
      <w:pPr>
        <w:pStyle w:val="Agency-heading-3"/>
      </w:pPr>
      <w:r w:rsidRPr="0087444D">
        <w:t xml:space="preserve">3. </w:t>
      </w:r>
      <w:r w:rsidR="0038263C" w:rsidRPr="0087444D">
        <w:t xml:space="preserve">Konsultacje online z interesariuszami </w:t>
      </w:r>
    </w:p>
    <w:p w14:paraId="34F5B1C4" w14:textId="1A144486" w:rsidR="007172A5" w:rsidRPr="0087444D" w:rsidRDefault="0087444D" w:rsidP="00DF1E67">
      <w:pPr>
        <w:pStyle w:val="Agency-body-text"/>
      </w:pPr>
      <w:r w:rsidRPr="0087444D">
        <w:t xml:space="preserve">Równolegle do opisanych wyżej działań, prowadzone będą szeroko zakrojone konsultacje </w:t>
      </w:r>
      <w:r w:rsidR="007C587B">
        <w:t>online</w:t>
      </w:r>
      <w:r w:rsidRPr="0087444D">
        <w:t xml:space="preserve"> z </w:t>
      </w:r>
      <w:r>
        <w:t xml:space="preserve">interesariuszami. </w:t>
      </w:r>
      <w:r w:rsidRPr="0087444D">
        <w:t xml:space="preserve">Będą się one koncentrowały na uzyskaniu opinii </w:t>
      </w:r>
      <w:r w:rsidR="00E3724C">
        <w:t xml:space="preserve">partnerów </w:t>
      </w:r>
      <w:r w:rsidR="00E3724C">
        <w:lastRenderedPageBreak/>
        <w:t xml:space="preserve">społecznych </w:t>
      </w:r>
      <w:r w:rsidR="00087DD0" w:rsidRPr="0087444D">
        <w:t>na</w:t>
      </w:r>
      <w:r w:rsidRPr="0087444D">
        <w:t xml:space="preserve"> temat pote</w:t>
      </w:r>
      <w:r>
        <w:t>ncjaln</w:t>
      </w:r>
      <w:r w:rsidR="00E057C9">
        <w:t xml:space="preserve">ych </w:t>
      </w:r>
      <w:r>
        <w:t xml:space="preserve"> </w:t>
      </w:r>
      <w:r w:rsidR="00E057C9">
        <w:t>skutków</w:t>
      </w:r>
      <w:r>
        <w:t xml:space="preserve"> </w:t>
      </w:r>
      <w:r w:rsidR="00176B46">
        <w:t xml:space="preserve">społecznych </w:t>
      </w:r>
      <w:r>
        <w:t xml:space="preserve">wdrażania </w:t>
      </w:r>
      <w:r w:rsidR="004E1D35">
        <w:t xml:space="preserve">zaproponowanych </w:t>
      </w:r>
      <w:r>
        <w:t xml:space="preserve">założeń. </w:t>
      </w:r>
      <w:r w:rsidR="007172A5" w:rsidRPr="0087444D">
        <w:br w:type="page"/>
      </w:r>
    </w:p>
    <w:p w14:paraId="50B188BD" w14:textId="2EABEA52" w:rsidR="00026A56" w:rsidRPr="00930304" w:rsidRDefault="001F2AC2">
      <w:pPr>
        <w:pStyle w:val="Agency-heading-1"/>
      </w:pPr>
      <w:bookmarkStart w:id="5" w:name="_Toc50720058"/>
      <w:r w:rsidRPr="00930304">
        <w:lastRenderedPageBreak/>
        <w:t xml:space="preserve">1. </w:t>
      </w:r>
      <w:r w:rsidR="00EF44F9" w:rsidRPr="00930304">
        <w:t xml:space="preserve">Osiem Obszarów założeń jako podstawa proponowanego modelu </w:t>
      </w:r>
      <w:bookmarkEnd w:id="5"/>
    </w:p>
    <w:p w14:paraId="45D7A103" w14:textId="13E6F1CF" w:rsidR="000176E6" w:rsidRPr="00EF44F9" w:rsidRDefault="00EF44F9" w:rsidP="00DF1E67">
      <w:pPr>
        <w:pStyle w:val="Agency-body-text"/>
      </w:pPr>
      <w:r w:rsidRPr="00EF44F9">
        <w:t>Obszary założeń będą stanowić podstawę now</w:t>
      </w:r>
      <w:r w:rsidR="007C62EA">
        <w:t xml:space="preserve">ych przepisów </w:t>
      </w:r>
      <w:r>
        <w:t>i</w:t>
      </w:r>
      <w:r w:rsidRPr="00EF44F9">
        <w:t xml:space="preserve"> będą wspierać zmiany niezbędne do </w:t>
      </w:r>
      <w:r w:rsidR="00176B46">
        <w:t>u</w:t>
      </w:r>
      <w:r w:rsidRPr="00EF44F9">
        <w:t>tworzenia zrównoważonego systemu edukacji włączającej</w:t>
      </w:r>
      <w:r w:rsidR="001A5E7A">
        <w:t xml:space="preserve"> o wysokiej jakości</w:t>
      </w:r>
      <w:r w:rsidR="000176E6" w:rsidRPr="00EF44F9">
        <w:t xml:space="preserve">. </w:t>
      </w:r>
      <w:r w:rsidRPr="00EF44F9">
        <w:t xml:space="preserve">System taki powinien gwarantować obecność </w:t>
      </w:r>
      <w:r>
        <w:t>i</w:t>
      </w:r>
      <w:r w:rsidRPr="00EF44F9">
        <w:t xml:space="preserve"> udział</w:t>
      </w:r>
      <w:r>
        <w:t xml:space="preserve"> </w:t>
      </w:r>
      <w:r w:rsidRPr="00EF44F9">
        <w:t>wszystkich osób uczących się zarówno w procesie edukacyjnym</w:t>
      </w:r>
      <w:r w:rsidR="001A5E7A">
        <w:t>,</w:t>
      </w:r>
      <w:r w:rsidRPr="00EF44F9">
        <w:t xml:space="preserve"> jak </w:t>
      </w:r>
      <w:r w:rsidR="001A5E7A">
        <w:t>również w</w:t>
      </w:r>
      <w:r w:rsidRPr="00EF44F9">
        <w:t xml:space="preserve"> społecznych inicjatywach oferowanych przez środo</w:t>
      </w:r>
      <w:r>
        <w:t xml:space="preserve">wisko lokalne. </w:t>
      </w:r>
      <w:r w:rsidRPr="00EF44F9">
        <w:t xml:space="preserve">Powinien </w:t>
      </w:r>
      <w:r w:rsidR="006252BD" w:rsidRPr="00EF44F9">
        <w:t>umożliwiać</w:t>
      </w:r>
      <w:r w:rsidRPr="00EF44F9">
        <w:t xml:space="preserve"> </w:t>
      </w:r>
      <w:r w:rsidR="00D92853">
        <w:t>wszystkim</w:t>
      </w:r>
      <w:r w:rsidR="00D92853" w:rsidRPr="00EF44F9">
        <w:t xml:space="preserve"> </w:t>
      </w:r>
      <w:r w:rsidRPr="00EF44F9">
        <w:t xml:space="preserve">osobom </w:t>
      </w:r>
      <w:r w:rsidR="001A5E7A">
        <w:t xml:space="preserve">uczącym się </w:t>
      </w:r>
      <w:r w:rsidR="00481F23">
        <w:t xml:space="preserve">możliwość rozwoju i postępów w ramach systemu edukacji, </w:t>
      </w:r>
      <w:r w:rsidRPr="00EF44F9">
        <w:t>przechodzeni</w:t>
      </w:r>
      <w:r w:rsidR="00481F23">
        <w:t>a</w:t>
      </w:r>
      <w:r w:rsidRPr="00EF44F9">
        <w:t xml:space="preserve"> na kolejne poziomy </w:t>
      </w:r>
      <w:r w:rsidR="001A5E7A">
        <w:t>kształceni</w:t>
      </w:r>
      <w:r w:rsidR="00481F23">
        <w:t>a</w:t>
      </w:r>
      <w:r w:rsidR="001A5E7A">
        <w:t xml:space="preserve">/ </w:t>
      </w:r>
      <w:r w:rsidRPr="00EF44F9">
        <w:t>szkolnictwa wyższego oraz zatrudnie</w:t>
      </w:r>
      <w:r>
        <w:t xml:space="preserve">nia, jak </w:t>
      </w:r>
      <w:r w:rsidR="006252BD">
        <w:t xml:space="preserve">również </w:t>
      </w:r>
      <w:r w:rsidR="006252BD" w:rsidRPr="00EF44F9">
        <w:t>odgrywanie</w:t>
      </w:r>
      <w:r w:rsidR="006252BD">
        <w:t xml:space="preserve"> wartościowej roli </w:t>
      </w:r>
      <w:r w:rsidR="001A5E7A" w:rsidRPr="001A5E7A">
        <w:t>w społeczeństwie.</w:t>
      </w:r>
    </w:p>
    <w:p w14:paraId="7C48CE92" w14:textId="58FE901A" w:rsidR="000176E6" w:rsidRPr="002F2C2D" w:rsidRDefault="006252BD" w:rsidP="00B01C18">
      <w:pPr>
        <w:pStyle w:val="Agency-body-text"/>
        <w:jc w:val="both"/>
      </w:pPr>
      <w:r w:rsidRPr="002F2C2D">
        <w:t xml:space="preserve">Aby </w:t>
      </w:r>
      <w:r w:rsidR="001A5E7A">
        <w:t>umożliwi</w:t>
      </w:r>
      <w:r w:rsidR="00B01C18">
        <w:t>ć</w:t>
      </w:r>
      <w:r w:rsidR="001A5E7A">
        <w:t xml:space="preserve"> wdrożenie tych </w:t>
      </w:r>
      <w:r w:rsidRPr="002F2C2D">
        <w:t>zmian</w:t>
      </w:r>
      <w:r w:rsidR="00B01C18">
        <w:t>, należy przede wszystkim uwzględnić</w:t>
      </w:r>
      <w:r w:rsidR="002F2C2D" w:rsidRPr="002F2C2D">
        <w:t xml:space="preserve"> opinie interesariuszy, a w szczególności </w:t>
      </w:r>
      <w:r w:rsidR="001A5E7A">
        <w:t>uzyska</w:t>
      </w:r>
      <w:r w:rsidR="00B01C18">
        <w:t>ć</w:t>
      </w:r>
      <w:r w:rsidR="001A5E7A">
        <w:t xml:space="preserve"> </w:t>
      </w:r>
      <w:r w:rsidR="002F2C2D" w:rsidRPr="002F2C2D">
        <w:t>powszechn</w:t>
      </w:r>
      <w:r w:rsidR="00B01C18">
        <w:t>ą</w:t>
      </w:r>
      <w:r w:rsidR="002F2C2D" w:rsidRPr="002F2C2D">
        <w:t xml:space="preserve"> zgod</w:t>
      </w:r>
      <w:r w:rsidR="00B01C18">
        <w:t>ę</w:t>
      </w:r>
      <w:r w:rsidR="002F2C2D" w:rsidRPr="002F2C2D">
        <w:t xml:space="preserve"> </w:t>
      </w:r>
      <w:r w:rsidR="002F2C2D">
        <w:t>i</w:t>
      </w:r>
      <w:r w:rsidR="002F2C2D" w:rsidRPr="002F2C2D">
        <w:t xml:space="preserve"> zrozumieni</w:t>
      </w:r>
      <w:r w:rsidR="00B01C18">
        <w:t>e</w:t>
      </w:r>
      <w:r w:rsidR="002F2C2D" w:rsidRPr="002F2C2D">
        <w:t xml:space="preserve"> odnośnie do zarówno </w:t>
      </w:r>
      <w:r w:rsidR="00087DD0">
        <w:t xml:space="preserve">stosowanej </w:t>
      </w:r>
      <w:r w:rsidR="002F2C2D" w:rsidRPr="002F2C2D">
        <w:t xml:space="preserve">terminologii, jak </w:t>
      </w:r>
      <w:r w:rsidR="00B01C18">
        <w:t>również</w:t>
      </w:r>
      <w:r w:rsidR="002F2C2D">
        <w:t xml:space="preserve"> podstawowych koncepcji. </w:t>
      </w:r>
    </w:p>
    <w:p w14:paraId="2BAF73F7" w14:textId="29FCF079" w:rsidR="00026A56" w:rsidRPr="002F2C2D" w:rsidRDefault="00481F23" w:rsidP="00DF1E67">
      <w:pPr>
        <w:pStyle w:val="Agency-body-text"/>
      </w:pPr>
      <w:r>
        <w:t xml:space="preserve">Podczas dyskusji prowadzonych w ramach </w:t>
      </w:r>
      <w:r w:rsidR="002F2C2D" w:rsidRPr="002F2C2D">
        <w:t>3 spotkań konsultacyjnych</w:t>
      </w:r>
      <w:r w:rsidR="00087DD0">
        <w:t xml:space="preserve"> </w:t>
      </w:r>
      <w:r w:rsidR="002F2C2D" w:rsidRPr="002F2C2D">
        <w:t xml:space="preserve">w lutym 2020 r. </w:t>
      </w:r>
      <w:r w:rsidR="00EF5494" w:rsidRPr="002F2C2D">
        <w:t>(</w:t>
      </w:r>
      <w:r w:rsidR="002F2C2D" w:rsidRPr="002F2C2D">
        <w:t xml:space="preserve">patrz: </w:t>
      </w:r>
      <w:hyperlink w:anchor="annex" w:history="1">
        <w:r w:rsidR="002F2C2D" w:rsidRPr="00D92853">
          <w:rPr>
            <w:rStyle w:val="Hipercze"/>
          </w:rPr>
          <w:t>Aneks</w:t>
        </w:r>
      </w:hyperlink>
      <w:r w:rsidR="00EF5494" w:rsidRPr="002F2C2D">
        <w:t>)</w:t>
      </w:r>
      <w:r w:rsidR="001A5E7A">
        <w:t>,</w:t>
      </w:r>
      <w:r w:rsidR="00EF5494" w:rsidRPr="002F2C2D">
        <w:t xml:space="preserve"> </w:t>
      </w:r>
      <w:r>
        <w:t>uczestnicy spotkań, którzy reprezentowali różne grupy</w:t>
      </w:r>
      <w:r w:rsidR="002F2C2D" w:rsidRPr="002F2C2D">
        <w:t xml:space="preserve"> interesariusz</w:t>
      </w:r>
      <w:r>
        <w:t>y, potwierdzili zasadność</w:t>
      </w:r>
      <w:r w:rsidR="002F2C2D" w:rsidRPr="002F2C2D">
        <w:t xml:space="preserve"> </w:t>
      </w:r>
      <w:r>
        <w:t>siedmiu</w:t>
      </w:r>
      <w:r w:rsidR="002F2C2D" w:rsidRPr="002F2C2D">
        <w:t xml:space="preserve"> obszarów założe</w:t>
      </w:r>
      <w:r w:rsidR="002F2C2D">
        <w:t>ń i zaproponowali ósmy</w:t>
      </w:r>
      <w:r w:rsidR="00087DD0">
        <w:t xml:space="preserve"> </w:t>
      </w:r>
      <w:r w:rsidR="00B166B0">
        <w:t xml:space="preserve">- </w:t>
      </w:r>
      <w:r w:rsidR="002F2C2D">
        <w:t xml:space="preserve">dotyczący wejścia </w:t>
      </w:r>
      <w:r w:rsidR="00087DD0">
        <w:t xml:space="preserve">osób uczących się </w:t>
      </w:r>
      <w:r w:rsidR="002F2C2D">
        <w:t xml:space="preserve">w dorosłe życie i </w:t>
      </w:r>
      <w:r w:rsidR="00087DD0">
        <w:t xml:space="preserve">ich </w:t>
      </w:r>
      <w:r w:rsidR="002F2C2D">
        <w:t xml:space="preserve">włączenia społecznego. </w:t>
      </w:r>
    </w:p>
    <w:p w14:paraId="050089D3" w14:textId="5DB1025B" w:rsidR="00026A56" w:rsidRPr="00254AD1" w:rsidRDefault="002F2C2D" w:rsidP="00DF1E67">
      <w:pPr>
        <w:pStyle w:val="Agency-body-text"/>
      </w:pPr>
      <w:r w:rsidRPr="002F2C2D">
        <w:t xml:space="preserve">Dlatego </w:t>
      </w:r>
      <w:r w:rsidR="00481F23" w:rsidRPr="002F2C2D">
        <w:t xml:space="preserve">podstawę modelu stanowi </w:t>
      </w:r>
      <w:r w:rsidRPr="002F2C2D">
        <w:t>osiem obszarów założeń .</w:t>
      </w:r>
      <w:r w:rsidR="00026A56" w:rsidRPr="002F2C2D">
        <w:t xml:space="preserve"> </w:t>
      </w:r>
      <w:r w:rsidRPr="002F2C2D">
        <w:t xml:space="preserve">W założeniach termin </w:t>
      </w:r>
      <w:r>
        <w:t>„</w:t>
      </w:r>
      <w:r w:rsidRPr="002F2C2D">
        <w:t xml:space="preserve">szkoła” używany jest w odniesieniu do wszystkich form edukacji przedszkolnej </w:t>
      </w:r>
      <w:r w:rsidR="00254AD1">
        <w:t>i</w:t>
      </w:r>
      <w:r w:rsidRPr="002F2C2D">
        <w:t xml:space="preserve"> szkolnej (z wyłączeniem szko</w:t>
      </w:r>
      <w:r>
        <w:t>lnictwa wyższego)</w:t>
      </w:r>
      <w:r w:rsidR="002632D6">
        <w:t>:</w:t>
      </w:r>
      <w:r>
        <w:t xml:space="preserve"> </w:t>
      </w:r>
    </w:p>
    <w:p w14:paraId="564BB6CF" w14:textId="22B2D8CD" w:rsidR="0022126C" w:rsidRDefault="0022126C" w:rsidP="00DF1E67">
      <w:pPr>
        <w:pStyle w:val="Agency-body-text"/>
        <w:numPr>
          <w:ilvl w:val="0"/>
          <w:numId w:val="6"/>
        </w:numPr>
      </w:pPr>
      <w:r>
        <w:t>Prawo i polityka wspierają podstawowe prawa określone w konwencjach ONZ w celu zapewnienia wszystkim osobom uczącym się równego dostępu do edukacji</w:t>
      </w:r>
      <w:r w:rsidR="002632D6">
        <w:t>.</w:t>
      </w:r>
    </w:p>
    <w:p w14:paraId="3689CB1A" w14:textId="135F2E36" w:rsidR="002632D6" w:rsidRPr="002632D6" w:rsidRDefault="00481F23" w:rsidP="002632D6">
      <w:pPr>
        <w:pStyle w:val="Akapitzlist"/>
        <w:numPr>
          <w:ilvl w:val="0"/>
          <w:numId w:val="6"/>
        </w:numP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S</w:t>
      </w:r>
      <w:r w:rsidR="002632D6" w:rsidRPr="002632D6">
        <w:rPr>
          <w:rFonts w:ascii="Calibri" w:hAnsi="Calibri"/>
          <w:color w:val="000000" w:themeColor="text1"/>
        </w:rPr>
        <w:t>zkoł</w:t>
      </w:r>
      <w:r>
        <w:rPr>
          <w:rFonts w:ascii="Calibri" w:hAnsi="Calibri"/>
          <w:color w:val="000000" w:themeColor="text1"/>
        </w:rPr>
        <w:t>y</w:t>
      </w:r>
      <w:r w:rsidR="002632D6" w:rsidRPr="002632D6">
        <w:rPr>
          <w:rFonts w:ascii="Calibri" w:hAnsi="Calibri"/>
          <w:color w:val="000000" w:themeColor="text1"/>
        </w:rPr>
        <w:t xml:space="preserve"> wspiera</w:t>
      </w:r>
      <w:r>
        <w:rPr>
          <w:rFonts w:ascii="Calibri" w:hAnsi="Calibri"/>
          <w:color w:val="000000" w:themeColor="text1"/>
        </w:rPr>
        <w:t>ją</w:t>
      </w:r>
      <w:r w:rsidR="002632D6" w:rsidRPr="002632D6">
        <w:rPr>
          <w:rFonts w:ascii="Calibri" w:hAnsi="Calibri"/>
          <w:color w:val="000000" w:themeColor="text1"/>
        </w:rPr>
        <w:t xml:space="preserve"> wszystkie osoby uczące się </w:t>
      </w:r>
      <w:r w:rsidR="00C213F5">
        <w:rPr>
          <w:rFonts w:ascii="Calibri" w:hAnsi="Calibri"/>
          <w:color w:val="000000" w:themeColor="text1"/>
        </w:rPr>
        <w:t xml:space="preserve">w przechodzeniu wspólnie z rówieśnikami </w:t>
      </w:r>
      <w:r>
        <w:rPr>
          <w:rFonts w:ascii="Calibri" w:hAnsi="Calibri"/>
          <w:color w:val="000000" w:themeColor="text1"/>
        </w:rPr>
        <w:t xml:space="preserve">na kolejne </w:t>
      </w:r>
      <w:r w:rsidR="0050171E">
        <w:rPr>
          <w:rFonts w:ascii="Calibri" w:hAnsi="Calibri"/>
          <w:color w:val="000000" w:themeColor="text1"/>
        </w:rPr>
        <w:t>etap</w:t>
      </w:r>
      <w:r>
        <w:rPr>
          <w:rFonts w:ascii="Calibri" w:hAnsi="Calibri"/>
          <w:color w:val="000000" w:themeColor="text1"/>
        </w:rPr>
        <w:t>y</w:t>
      </w:r>
      <w:r w:rsidR="00C213F5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  <w:color w:val="000000" w:themeColor="text1"/>
        </w:rPr>
        <w:t>kształcenia</w:t>
      </w:r>
      <w:r w:rsidR="0050171E">
        <w:rPr>
          <w:rFonts w:ascii="Calibri" w:hAnsi="Calibri"/>
          <w:color w:val="000000" w:themeColor="text1"/>
        </w:rPr>
        <w:t xml:space="preserve"> oraz </w:t>
      </w:r>
      <w:r w:rsidR="002632D6" w:rsidRPr="002632D6">
        <w:rPr>
          <w:rFonts w:ascii="Calibri" w:hAnsi="Calibri"/>
          <w:color w:val="000000" w:themeColor="text1"/>
        </w:rPr>
        <w:t xml:space="preserve">w </w:t>
      </w:r>
      <w:r w:rsidR="00C213F5">
        <w:rPr>
          <w:rFonts w:ascii="Calibri" w:hAnsi="Calibri"/>
          <w:color w:val="000000" w:themeColor="text1"/>
        </w:rPr>
        <w:t>w</w:t>
      </w:r>
      <w:r w:rsidR="002632D6" w:rsidRPr="002632D6">
        <w:rPr>
          <w:rFonts w:ascii="Calibri" w:hAnsi="Calibri"/>
          <w:color w:val="000000" w:themeColor="text1"/>
        </w:rPr>
        <w:t>ejściu w dorosłe życie.</w:t>
      </w:r>
    </w:p>
    <w:p w14:paraId="1565C074" w14:textId="512D5BCD" w:rsidR="002632D6" w:rsidRDefault="0050171E" w:rsidP="00DF1E67">
      <w:pPr>
        <w:pStyle w:val="Agency-body-text"/>
        <w:numPr>
          <w:ilvl w:val="0"/>
          <w:numId w:val="6"/>
        </w:numPr>
      </w:pPr>
      <w:r>
        <w:t>Mechanizmy f</w:t>
      </w:r>
      <w:r w:rsidR="002632D6" w:rsidRPr="002632D6">
        <w:t>inansowani</w:t>
      </w:r>
      <w:r>
        <w:t>a</w:t>
      </w:r>
      <w:r w:rsidR="002632D6" w:rsidRPr="002632D6">
        <w:t xml:space="preserve"> i </w:t>
      </w:r>
      <w:r w:rsidR="00C213F5">
        <w:t>zapewniania</w:t>
      </w:r>
      <w:r>
        <w:t xml:space="preserve"> </w:t>
      </w:r>
      <w:r w:rsidR="002632D6" w:rsidRPr="002632D6">
        <w:t>zasob</w:t>
      </w:r>
      <w:r>
        <w:t>ów</w:t>
      </w:r>
      <w:r w:rsidR="002632D6" w:rsidRPr="002632D6">
        <w:t xml:space="preserve"> są wykorzystywane w rozwijaniu  </w:t>
      </w:r>
      <w:r>
        <w:t xml:space="preserve">możliwości systemowego </w:t>
      </w:r>
      <w:r w:rsidR="002632D6" w:rsidRPr="002632D6">
        <w:t xml:space="preserve"> wspierania wszystkich uczniów w</w:t>
      </w:r>
      <w:r>
        <w:t xml:space="preserve"> ich lokalnych szkołach</w:t>
      </w:r>
      <w:r w:rsidR="002632D6" w:rsidRPr="002632D6">
        <w:t>.</w:t>
      </w:r>
    </w:p>
    <w:p w14:paraId="6CB672E9" w14:textId="3C810BAB" w:rsidR="0022126C" w:rsidRPr="002632D6" w:rsidRDefault="002632D6" w:rsidP="00DF1E67">
      <w:pPr>
        <w:pStyle w:val="Agency-body-text"/>
        <w:numPr>
          <w:ilvl w:val="0"/>
          <w:numId w:val="6"/>
        </w:numPr>
        <w:rPr>
          <w:szCs w:val="24"/>
        </w:rPr>
      </w:pPr>
      <w:r w:rsidRPr="00DF1E67">
        <w:rPr>
          <w:rFonts w:cstheme="minorHAnsi"/>
          <w:bCs/>
          <w:iCs/>
          <w:lang w:eastAsia="pl-PL"/>
        </w:rPr>
        <w:t>Wysok</w:t>
      </w:r>
      <w:r w:rsidR="0050171E">
        <w:rPr>
          <w:rFonts w:cstheme="minorHAnsi"/>
          <w:bCs/>
          <w:iCs/>
          <w:lang w:eastAsia="pl-PL"/>
        </w:rPr>
        <w:t>a</w:t>
      </w:r>
      <w:r w:rsidRPr="00DF1E67">
        <w:rPr>
          <w:rFonts w:cstheme="minorHAnsi"/>
          <w:bCs/>
          <w:iCs/>
          <w:lang w:eastAsia="pl-PL"/>
        </w:rPr>
        <w:t xml:space="preserve"> jakość kształcenia przyszłych nauczycieli i ciągły rozwój zawodowy </w:t>
      </w:r>
      <w:r w:rsidR="00C80F73">
        <w:rPr>
          <w:rFonts w:cstheme="minorHAnsi"/>
          <w:bCs/>
          <w:iCs/>
          <w:lang w:eastAsia="pl-PL"/>
        </w:rPr>
        <w:t xml:space="preserve">zapewniają </w:t>
      </w:r>
      <w:r w:rsidR="007D298F" w:rsidRPr="002632D6">
        <w:rPr>
          <w:szCs w:val="24"/>
        </w:rPr>
        <w:t>przygotow</w:t>
      </w:r>
      <w:r w:rsidR="00C80F73">
        <w:rPr>
          <w:szCs w:val="24"/>
        </w:rPr>
        <w:t>anie</w:t>
      </w:r>
      <w:r w:rsidR="007D298F" w:rsidRPr="002632D6">
        <w:rPr>
          <w:szCs w:val="24"/>
        </w:rPr>
        <w:t xml:space="preserve"> </w:t>
      </w:r>
      <w:r w:rsidR="007D298F" w:rsidRPr="00C213F5">
        <w:rPr>
          <w:b/>
          <w:bCs/>
          <w:szCs w:val="24"/>
        </w:rPr>
        <w:t>wszystkich</w:t>
      </w:r>
      <w:r w:rsidR="007D298F" w:rsidRPr="00DF1E67">
        <w:rPr>
          <w:bCs/>
          <w:szCs w:val="24"/>
        </w:rPr>
        <w:t xml:space="preserve"> </w:t>
      </w:r>
      <w:r w:rsidR="007D298F" w:rsidRPr="002632D6">
        <w:rPr>
          <w:szCs w:val="24"/>
        </w:rPr>
        <w:t>nauczycieli do  edukacji włączającej</w:t>
      </w:r>
      <w:r w:rsidR="00C213F5">
        <w:rPr>
          <w:szCs w:val="24"/>
        </w:rPr>
        <w:t>.</w:t>
      </w:r>
      <w:r w:rsidR="0022126C" w:rsidRPr="002632D6">
        <w:rPr>
          <w:szCs w:val="24"/>
        </w:rPr>
        <w:t xml:space="preserve"> </w:t>
      </w:r>
    </w:p>
    <w:p w14:paraId="48949DC2" w14:textId="2A6A03F3" w:rsidR="00C213F5" w:rsidRPr="00C80F73" w:rsidRDefault="005A7C01" w:rsidP="00DF1E67">
      <w:pPr>
        <w:pStyle w:val="Agency-body-text"/>
        <w:numPr>
          <w:ilvl w:val="0"/>
          <w:numId w:val="6"/>
        </w:numPr>
        <w:rPr>
          <w:szCs w:val="24"/>
        </w:rPr>
      </w:pPr>
      <w:r w:rsidRPr="005A7C01">
        <w:t>Ramy oceniania umożliwia</w:t>
      </w:r>
      <w:r w:rsidR="00C213F5">
        <w:t xml:space="preserve">ją </w:t>
      </w:r>
      <w:r w:rsidRPr="005A7C01">
        <w:t xml:space="preserve">zarówno </w:t>
      </w:r>
      <w:r w:rsidR="00C213F5">
        <w:t xml:space="preserve">ocenianie </w:t>
      </w:r>
      <w:r w:rsidR="00C213F5" w:rsidRPr="00DF1E67">
        <w:rPr>
          <w:b/>
        </w:rPr>
        <w:t>dla</w:t>
      </w:r>
      <w:r w:rsidR="00C213F5">
        <w:t xml:space="preserve"> uczenia się, </w:t>
      </w:r>
      <w:r w:rsidR="00C80F73">
        <w:t xml:space="preserve">jak też </w:t>
      </w:r>
      <w:r w:rsidR="00821470">
        <w:t>pomiar</w:t>
      </w:r>
      <w:r w:rsidR="00C80F73">
        <w:t xml:space="preserve"> </w:t>
      </w:r>
      <w:r w:rsidR="00C80F73" w:rsidRPr="00C80F73">
        <w:t>efektów uczenia się</w:t>
      </w:r>
      <w:r w:rsidR="00C213F5">
        <w:t xml:space="preserve"> (</w:t>
      </w:r>
      <w:r w:rsidR="00C213F5" w:rsidRPr="00DF1E67">
        <w:rPr>
          <w:b/>
        </w:rPr>
        <w:t>ocenianie uczenia się</w:t>
      </w:r>
      <w:r w:rsidR="00C213F5">
        <w:t>)</w:t>
      </w:r>
      <w:r w:rsidR="00821470">
        <w:t>, a ponadto dokonanie oceny szerszego zakresu os</w:t>
      </w:r>
      <w:r w:rsidR="00C80F73">
        <w:t xml:space="preserve">iągnięć </w:t>
      </w:r>
      <w:r w:rsidR="00C80F73" w:rsidRPr="00DF1E67">
        <w:rPr>
          <w:b/>
        </w:rPr>
        <w:t>wszystkich</w:t>
      </w:r>
      <w:r w:rsidR="00C80F73">
        <w:t xml:space="preserve"> osób uczących się</w:t>
      </w:r>
      <w:r w:rsidR="00C80F73" w:rsidRPr="00C80F73">
        <w:t>.</w:t>
      </w:r>
    </w:p>
    <w:p w14:paraId="2EEC91EE" w14:textId="003945A1" w:rsidR="0022126C" w:rsidRDefault="00C213F5" w:rsidP="00C67F9D">
      <w:pPr>
        <w:pStyle w:val="Agency-body-text"/>
        <w:numPr>
          <w:ilvl w:val="0"/>
          <w:numId w:val="6"/>
        </w:numPr>
      </w:pPr>
      <w:r w:rsidRPr="009120D0">
        <w:t>Szkoły zapewniają spersonalizowane uczenie się i wsparcie wszystkim osobom uczącym się</w:t>
      </w:r>
      <w:r>
        <w:t>,</w:t>
      </w:r>
      <w:r w:rsidRPr="009120D0">
        <w:t xml:space="preserve"> poprzez współpracę z rodzinami i strukturami świadczącymi usługi lokalne</w:t>
      </w:r>
      <w:r>
        <w:t>.</w:t>
      </w:r>
      <w:r w:rsidDel="005A7C01">
        <w:t xml:space="preserve"> </w:t>
      </w:r>
    </w:p>
    <w:p w14:paraId="2B30B4B5" w14:textId="77777777" w:rsidR="00C53493" w:rsidRDefault="005A7C01" w:rsidP="00C53493">
      <w:pPr>
        <w:pStyle w:val="Agency-body-text"/>
        <w:numPr>
          <w:ilvl w:val="0"/>
          <w:numId w:val="6"/>
        </w:numPr>
      </w:pPr>
      <w:r w:rsidRPr="005A7C01">
        <w:t xml:space="preserve">Szkoły </w:t>
      </w:r>
      <w:r w:rsidR="009120D0">
        <w:t xml:space="preserve">i placówki </w:t>
      </w:r>
      <w:r w:rsidRPr="005A7C01">
        <w:t>specjalne</w:t>
      </w:r>
      <w:r w:rsidR="009120D0">
        <w:t xml:space="preserve"> pełnią nową rolę, wspierając bezpośrednio kadrę szkół ogólnodostępnych w </w:t>
      </w:r>
      <w:r w:rsidR="00C213F5">
        <w:t>rozwijaniu praktyki</w:t>
      </w:r>
      <w:r w:rsidR="009120D0">
        <w:t xml:space="preserve"> włączającej.</w:t>
      </w:r>
    </w:p>
    <w:p w14:paraId="3C09A136" w14:textId="0F0BA110" w:rsidR="009120D0" w:rsidRPr="00C53493" w:rsidRDefault="00C213F5" w:rsidP="00C53493">
      <w:pPr>
        <w:pStyle w:val="Agency-body-text"/>
        <w:numPr>
          <w:ilvl w:val="0"/>
          <w:numId w:val="6"/>
        </w:numPr>
      </w:pPr>
      <w:r w:rsidRPr="00C53493">
        <w:t>U</w:t>
      </w:r>
      <w:r w:rsidR="009120D0" w:rsidRPr="00C53493">
        <w:t>zgodnione z interesariuszami</w:t>
      </w:r>
      <w:r w:rsidRPr="00C53493">
        <w:t xml:space="preserve"> standardy i wskaźniki</w:t>
      </w:r>
      <w:r w:rsidR="00215099" w:rsidRPr="00C53493">
        <w:t xml:space="preserve"> s</w:t>
      </w:r>
      <w:r w:rsidR="009120D0" w:rsidRPr="00C53493">
        <w:t xml:space="preserve">tanowią podstawę </w:t>
      </w:r>
      <w:r w:rsidR="00215099" w:rsidRPr="00C53493">
        <w:t xml:space="preserve">do </w:t>
      </w:r>
      <w:r w:rsidR="009120D0" w:rsidRPr="00C53493">
        <w:t>systemow</w:t>
      </w:r>
      <w:r w:rsidR="00215099" w:rsidRPr="00C53493">
        <w:t>ego</w:t>
      </w:r>
      <w:r w:rsidR="002674FF" w:rsidRPr="00C53493">
        <w:t xml:space="preserve"> </w:t>
      </w:r>
      <w:r w:rsidR="00215099" w:rsidRPr="00C53493">
        <w:t xml:space="preserve">prowadzenia </w:t>
      </w:r>
      <w:r w:rsidR="002674FF" w:rsidRPr="00C53493">
        <w:t>procesów m</w:t>
      </w:r>
      <w:r w:rsidR="009120D0" w:rsidRPr="00C53493">
        <w:t>onitor</w:t>
      </w:r>
      <w:r w:rsidR="002674FF" w:rsidRPr="00C53493">
        <w:t>owania i ewaluacji</w:t>
      </w:r>
      <w:r w:rsidR="00215099" w:rsidRPr="00C53493">
        <w:t xml:space="preserve"> realizacji zadań</w:t>
      </w:r>
      <w:r w:rsidR="002674FF" w:rsidRPr="00C53493">
        <w:t xml:space="preserve">, </w:t>
      </w:r>
      <w:r w:rsidR="00215099" w:rsidRPr="00C53493">
        <w:lastRenderedPageBreak/>
        <w:t>w celu</w:t>
      </w:r>
      <w:r w:rsidR="002674FF" w:rsidRPr="00C53493">
        <w:t xml:space="preserve"> </w:t>
      </w:r>
      <w:r w:rsidR="00215099" w:rsidRPr="00C53493">
        <w:t xml:space="preserve">zapewnienia </w:t>
      </w:r>
      <w:r w:rsidR="009120D0" w:rsidRPr="00C53493">
        <w:t>wysokiej jakości edukacj</w:t>
      </w:r>
      <w:r w:rsidR="00215099" w:rsidRPr="00C53493">
        <w:t xml:space="preserve">i </w:t>
      </w:r>
      <w:r w:rsidR="009120D0" w:rsidRPr="00C53493">
        <w:t>włączając</w:t>
      </w:r>
      <w:r w:rsidR="00215099" w:rsidRPr="00C53493">
        <w:t>ej</w:t>
      </w:r>
      <w:r w:rsidR="009120D0" w:rsidRPr="00C53493">
        <w:t xml:space="preserve"> dla wszystkich osób uczących się.</w:t>
      </w:r>
    </w:p>
    <w:p w14:paraId="55AE6DAA" w14:textId="143349FB" w:rsidR="00026A56" w:rsidRPr="00930304" w:rsidRDefault="00215099" w:rsidP="00215099">
      <w:pPr>
        <w:pStyle w:val="Agency-body-text"/>
        <w:jc w:val="both"/>
      </w:pPr>
      <w:r>
        <w:t>Proponuje się, by o</w:t>
      </w:r>
      <w:r w:rsidR="00254AD1" w:rsidRPr="00254AD1">
        <w:t xml:space="preserve">siem </w:t>
      </w:r>
      <w:r>
        <w:t xml:space="preserve">powyższych </w:t>
      </w:r>
      <w:r w:rsidR="00254AD1" w:rsidRPr="00254AD1">
        <w:t xml:space="preserve">założeń </w:t>
      </w:r>
      <w:r>
        <w:t>stanowiło</w:t>
      </w:r>
      <w:r w:rsidR="00254AD1" w:rsidRPr="00254AD1">
        <w:t xml:space="preserve"> podstaw</w:t>
      </w:r>
      <w:r>
        <w:t>ę</w:t>
      </w:r>
      <w:r w:rsidR="00254AD1" w:rsidRPr="00254AD1">
        <w:t xml:space="preserve"> przyszłej legislacji i kierun</w:t>
      </w:r>
      <w:r w:rsidR="00254AD1">
        <w:t xml:space="preserve">ków polityki w Polsce. </w:t>
      </w:r>
    </w:p>
    <w:p w14:paraId="1FB20028" w14:textId="77777777" w:rsidR="00026A56" w:rsidRPr="00930304" w:rsidRDefault="00026A56" w:rsidP="00DF1E67">
      <w:pPr>
        <w:rPr>
          <w:rFonts w:ascii="Calibri" w:hAnsi="Calibri"/>
          <w:color w:val="000000" w:themeColor="text1"/>
        </w:rPr>
      </w:pPr>
      <w:r w:rsidRPr="00930304">
        <w:br w:type="page"/>
      </w:r>
    </w:p>
    <w:p w14:paraId="0ABCB981" w14:textId="11F3BB47" w:rsidR="00532B6A" w:rsidRPr="00F6019B" w:rsidRDefault="002767EF">
      <w:pPr>
        <w:pStyle w:val="Agency-heading-1"/>
      </w:pPr>
      <w:bookmarkStart w:id="6" w:name="_Toc50720059"/>
      <w:r w:rsidRPr="00F6019B">
        <w:lastRenderedPageBreak/>
        <w:t xml:space="preserve">2. </w:t>
      </w:r>
      <w:r w:rsidR="00F6019B" w:rsidRPr="00F6019B">
        <w:t xml:space="preserve">MODEl </w:t>
      </w:r>
      <w:r w:rsidR="00340BD5">
        <w:t xml:space="preserve">ciągłego podnoszenia jakości </w:t>
      </w:r>
      <w:r w:rsidR="00C87736">
        <w:t xml:space="preserve">JAko </w:t>
      </w:r>
      <w:r w:rsidR="00F6019B" w:rsidRPr="00F6019B">
        <w:t>pod</w:t>
      </w:r>
      <w:r w:rsidR="001D5AC8">
        <w:t>S</w:t>
      </w:r>
      <w:r w:rsidR="00F6019B" w:rsidRPr="00F6019B">
        <w:t>taw</w:t>
      </w:r>
      <w:r w:rsidR="00C87736">
        <w:t>a</w:t>
      </w:r>
      <w:r w:rsidR="00F6019B" w:rsidRPr="00F6019B">
        <w:t xml:space="preserve"> polskie</w:t>
      </w:r>
      <w:r w:rsidR="00D54CDC">
        <w:t>g</w:t>
      </w:r>
      <w:r w:rsidR="00C87736">
        <w:t>o</w:t>
      </w:r>
      <w:r w:rsidR="00F6019B" w:rsidRPr="00F6019B">
        <w:t xml:space="preserve"> </w:t>
      </w:r>
      <w:r w:rsidR="00215099">
        <w:t xml:space="preserve">PRAwodaWstwa </w:t>
      </w:r>
      <w:r w:rsidR="00F6019B" w:rsidRPr="00F6019B">
        <w:t xml:space="preserve">i polityki w zakresie edukacji włączającej </w:t>
      </w:r>
      <w:bookmarkEnd w:id="6"/>
    </w:p>
    <w:p w14:paraId="1F3229D8" w14:textId="3764DB5F" w:rsidR="009E7ABC" w:rsidRPr="00D0628C" w:rsidRDefault="00574D52" w:rsidP="00DF1E67">
      <w:pPr>
        <w:pStyle w:val="Agency-body-text"/>
      </w:pPr>
      <w:r w:rsidRPr="00574D52">
        <w:t xml:space="preserve">Celem proponowanego modelu </w:t>
      </w:r>
      <w:r w:rsidR="009550CF">
        <w:t xml:space="preserve">ciągłego podnoszenia jakości </w:t>
      </w:r>
      <w:r w:rsidRPr="00574D52">
        <w:t xml:space="preserve">jest zapewnienie jasnego powiązania pomiędzy ośmioma proponowanymi </w:t>
      </w:r>
      <w:r w:rsidR="002E33A7" w:rsidRPr="00574D52">
        <w:t>założeniami</w:t>
      </w:r>
      <w:r w:rsidR="002E33A7">
        <w:t>,</w:t>
      </w:r>
      <w:r w:rsidRPr="00574D52">
        <w:t xml:space="preserve"> stanowiącymi podstawę legislacji</w:t>
      </w:r>
      <w:r w:rsidR="00D0628C">
        <w:t>,</w:t>
      </w:r>
      <w:r w:rsidRPr="00574D52">
        <w:t xml:space="preserve"> a długoterminowymi </w:t>
      </w:r>
      <w:r w:rsidR="002E33A7">
        <w:t xml:space="preserve">celami systemowymi </w:t>
      </w:r>
      <w:r w:rsidRPr="00574D52">
        <w:t>w zakresie kierunk</w:t>
      </w:r>
      <w:r>
        <w:t>ów polityki</w:t>
      </w:r>
      <w:r w:rsidR="00925F74">
        <w:t>,</w:t>
      </w:r>
      <w:r>
        <w:t xml:space="preserve"> stanowiący</w:t>
      </w:r>
      <w:r w:rsidR="002E33A7">
        <w:t>mi</w:t>
      </w:r>
      <w:r>
        <w:t xml:space="preserve"> wytyczne dla polskiego systemu edukacji włączającej. </w:t>
      </w:r>
    </w:p>
    <w:p w14:paraId="05253B78" w14:textId="72B06CDB" w:rsidR="00532B6A" w:rsidRPr="00930304" w:rsidRDefault="00D0628C" w:rsidP="00DF1E67">
      <w:pPr>
        <w:pStyle w:val="Agency-body-text"/>
      </w:pPr>
      <w:r w:rsidRPr="00D0628C">
        <w:t>Podczas prac nad uzgodnieniem długoterminowych celów polityki oraz potencjaln</w:t>
      </w:r>
      <w:r w:rsidR="00D54CDC">
        <w:t>ych</w:t>
      </w:r>
      <w:r w:rsidRPr="00D0628C">
        <w:t xml:space="preserve"> </w:t>
      </w:r>
      <w:r w:rsidR="00D54CDC" w:rsidRPr="00D0628C">
        <w:t>rez</w:t>
      </w:r>
      <w:r w:rsidR="005A7C01">
        <w:t>u</w:t>
      </w:r>
      <w:r w:rsidR="00D54CDC" w:rsidRPr="00D0628C">
        <w:t>l</w:t>
      </w:r>
      <w:r w:rsidR="005A7C01">
        <w:t>ta</w:t>
      </w:r>
      <w:r w:rsidR="00D54CDC">
        <w:t>tów</w:t>
      </w:r>
      <w:r w:rsidRPr="00D0628C">
        <w:t xml:space="preserve"> systemow</w:t>
      </w:r>
      <w:r w:rsidR="00D54CDC">
        <w:t>ych</w:t>
      </w:r>
      <w:r w:rsidRPr="00D0628C">
        <w:t xml:space="preserve"> będą przeprowadzane konsultacje z interesariuszami na temat działań </w:t>
      </w:r>
      <w:r w:rsidR="00623D28">
        <w:t xml:space="preserve">wdrożeniowych </w:t>
      </w:r>
      <w:r w:rsidRPr="00D0628C">
        <w:t xml:space="preserve">oraz opracowania </w:t>
      </w:r>
      <w:r w:rsidR="00731C21">
        <w:t xml:space="preserve">strategicznych </w:t>
      </w:r>
      <w:r w:rsidRPr="00D0628C">
        <w:t>planó</w:t>
      </w:r>
      <w:r>
        <w:t>w</w:t>
      </w:r>
      <w:r w:rsidRPr="00D0628C">
        <w:t xml:space="preserve"> dzi</w:t>
      </w:r>
      <w:r>
        <w:t xml:space="preserve">ałań, które wyznaczą </w:t>
      </w:r>
      <w:r w:rsidR="001D52E7">
        <w:t xml:space="preserve">cele </w:t>
      </w:r>
      <w:r w:rsidR="00D54CDC">
        <w:t xml:space="preserve">śródokresowe </w:t>
      </w:r>
      <w:r>
        <w:t>krótko</w:t>
      </w:r>
      <w:r w:rsidR="00D54CDC">
        <w:t xml:space="preserve">terminowe oraz </w:t>
      </w:r>
      <w:r>
        <w:t>średnioterminowe</w:t>
      </w:r>
      <w:r w:rsidR="009E7ABC" w:rsidRPr="00D0628C">
        <w:t xml:space="preserve">, </w:t>
      </w:r>
      <w:r>
        <w:t xml:space="preserve">jak również </w:t>
      </w:r>
      <w:r w:rsidR="00D54CDC">
        <w:t xml:space="preserve">określą </w:t>
      </w:r>
      <w:r>
        <w:t>sposoby mierzenia postęp</w:t>
      </w:r>
      <w:r w:rsidR="001D52E7">
        <w:t>ów w</w:t>
      </w:r>
      <w:r>
        <w:t xml:space="preserve"> ich osiągani</w:t>
      </w:r>
      <w:r w:rsidR="001D52E7">
        <w:t>u</w:t>
      </w:r>
      <w:r>
        <w:t xml:space="preserve">. </w:t>
      </w:r>
      <w:r w:rsidR="00731C21">
        <w:t>Strategiczny p</w:t>
      </w:r>
      <w:r w:rsidRPr="00D0628C">
        <w:t xml:space="preserve">lan działań powinien również ustalać realistyczne ramy czasowe dla fazy pilotażowej oraz szerszego </w:t>
      </w:r>
      <w:r>
        <w:t>wdrażania nowej polityki.</w:t>
      </w:r>
    </w:p>
    <w:p w14:paraId="00672784" w14:textId="2791898A" w:rsidR="00532B6A" w:rsidRPr="00930304" w:rsidRDefault="00623D28" w:rsidP="00DF1E67">
      <w:pPr>
        <w:pStyle w:val="Agency-body-text"/>
      </w:pPr>
      <w:r w:rsidRPr="00623D28">
        <w:t>Prezentowany w niniejszym dokumencie model może stanowić wytyczne dla wprowadz</w:t>
      </w:r>
      <w:r w:rsidR="00215099">
        <w:t>a</w:t>
      </w:r>
      <w:r w:rsidRPr="00623D28">
        <w:t xml:space="preserve">nia zmian poprzez wyjaśnienie </w:t>
      </w:r>
      <w:r w:rsidR="00D54CDC">
        <w:t xml:space="preserve">powiązań </w:t>
      </w:r>
      <w:r w:rsidRPr="00623D28">
        <w:t xml:space="preserve">pomiędzy działaniami wdrożeniowymi </w:t>
      </w:r>
      <w:r>
        <w:t>a założeniami</w:t>
      </w:r>
      <w:r w:rsidR="00D54CDC">
        <w:t>,</w:t>
      </w:r>
      <w:r>
        <w:t xml:space="preserve"> stanowiącymi podstawę legislacji i </w:t>
      </w:r>
      <w:r w:rsidR="00D54CDC">
        <w:t xml:space="preserve">kierunków </w:t>
      </w:r>
      <w:r>
        <w:t xml:space="preserve">polityki. </w:t>
      </w:r>
      <w:r w:rsidRPr="008B75EE">
        <w:t>Powinno to uł</w:t>
      </w:r>
      <w:r w:rsidR="008B75EE" w:rsidRPr="008B75EE">
        <w:t>a</w:t>
      </w:r>
      <w:r w:rsidRPr="008B75EE">
        <w:t>twić okre</w:t>
      </w:r>
      <w:r w:rsidR="008B75EE" w:rsidRPr="008B75EE">
        <w:t>ś</w:t>
      </w:r>
      <w:r w:rsidRPr="008B75EE">
        <w:t>lenie</w:t>
      </w:r>
      <w:r w:rsidR="00D54CDC">
        <w:t xml:space="preserve">, w jaki sposób różne działania przyczynią się do </w:t>
      </w:r>
      <w:r w:rsidR="008B75EE" w:rsidRPr="008B75EE">
        <w:t>osiąg</w:t>
      </w:r>
      <w:r w:rsidR="00D54CDC">
        <w:t>nięcia</w:t>
      </w:r>
      <w:r w:rsidR="008B75EE" w:rsidRPr="008B75EE">
        <w:t xml:space="preserve"> celów krótko</w:t>
      </w:r>
      <w:r w:rsidR="00D54CDC" w:rsidRPr="008B75EE">
        <w:t>-,</w:t>
      </w:r>
      <w:r w:rsidR="008B75EE" w:rsidRPr="008B75EE">
        <w:t xml:space="preserve"> średnio- </w:t>
      </w:r>
      <w:r w:rsidR="008B75EE">
        <w:t>i</w:t>
      </w:r>
      <w:r w:rsidR="008B75EE" w:rsidRPr="008B75EE">
        <w:t xml:space="preserve"> długoterminowych, ja</w:t>
      </w:r>
      <w:r w:rsidR="008B75EE">
        <w:t xml:space="preserve">k również rezultatów w ramach planu strategicznego. </w:t>
      </w:r>
    </w:p>
    <w:p w14:paraId="5418B9CD" w14:textId="23F927CC" w:rsidR="00EB66AE" w:rsidRPr="00D54CDC" w:rsidRDefault="00215099" w:rsidP="00DF1E67">
      <w:pPr>
        <w:pStyle w:val="Agency-body-text"/>
        <w:rPr>
          <w:i/>
          <w:iCs/>
        </w:rPr>
      </w:pPr>
      <w:r>
        <w:t>M</w:t>
      </w:r>
      <w:r w:rsidR="008B75EE" w:rsidRPr="008B75EE">
        <w:t xml:space="preserve">odel </w:t>
      </w:r>
      <w:r w:rsidR="00D54CDC">
        <w:t xml:space="preserve">podnoszenia jakości </w:t>
      </w:r>
      <w:r w:rsidR="008B75EE" w:rsidRPr="008B75EE">
        <w:t xml:space="preserve">ma </w:t>
      </w:r>
      <w:r>
        <w:t>p</w:t>
      </w:r>
      <w:r w:rsidRPr="008B75EE">
        <w:t xml:space="preserve">rzede wszystkim </w:t>
      </w:r>
      <w:r w:rsidR="008B75EE" w:rsidRPr="008B75EE">
        <w:t xml:space="preserve">na celu wspieranie skutecznego dialogu pomiędzy </w:t>
      </w:r>
      <w:r w:rsidR="00D03A6D">
        <w:t xml:space="preserve">projektem </w:t>
      </w:r>
      <w:r w:rsidR="008B75EE" w:rsidRPr="008B75EE">
        <w:t>PWRS a ze</w:t>
      </w:r>
      <w:r w:rsidR="008B75EE">
        <w:t xml:space="preserve">społem </w:t>
      </w:r>
      <w:r w:rsidR="00532B6A" w:rsidRPr="008B75EE">
        <w:t xml:space="preserve">MEN </w:t>
      </w:r>
      <w:r w:rsidR="008B75EE">
        <w:t xml:space="preserve">na temat terminów i pojęć, które leżą u podstaw wszystkich dalszych zmian. </w:t>
      </w:r>
      <w:r w:rsidR="008B75EE" w:rsidRPr="008B75EE">
        <w:t xml:space="preserve">Model ten powinien zapewnić, że </w:t>
      </w:r>
      <w:r w:rsidR="008B75EE" w:rsidRPr="00D54CDC">
        <w:rPr>
          <w:i/>
          <w:iCs/>
        </w:rPr>
        <w:t xml:space="preserve">wszelka nowa terminologia stosowana w </w:t>
      </w:r>
      <w:r w:rsidR="00D03A6D">
        <w:rPr>
          <w:i/>
          <w:iCs/>
        </w:rPr>
        <w:t xml:space="preserve">przepisach prawa </w:t>
      </w:r>
      <w:r w:rsidR="008B75EE" w:rsidRPr="00D54CDC">
        <w:rPr>
          <w:i/>
          <w:iCs/>
        </w:rPr>
        <w:t xml:space="preserve">jest w </w:t>
      </w:r>
      <w:r w:rsidR="00B01C18">
        <w:rPr>
          <w:i/>
          <w:iCs/>
        </w:rPr>
        <w:t>zrozumiały</w:t>
      </w:r>
      <w:r w:rsidR="008B75EE" w:rsidRPr="00D54CDC">
        <w:rPr>
          <w:i/>
          <w:iCs/>
        </w:rPr>
        <w:t xml:space="preserve"> sposób wyjaśni</w:t>
      </w:r>
      <w:r w:rsidR="00D03A6D">
        <w:rPr>
          <w:i/>
          <w:iCs/>
        </w:rPr>
        <w:t>o</w:t>
      </w:r>
      <w:r w:rsidR="008B75EE" w:rsidRPr="00D54CDC">
        <w:rPr>
          <w:i/>
          <w:iCs/>
        </w:rPr>
        <w:t>na oraz promowana zarówno w warstwie pojęciowej</w:t>
      </w:r>
      <w:r w:rsidR="00B01C18">
        <w:rPr>
          <w:i/>
          <w:iCs/>
        </w:rPr>
        <w:t>,</w:t>
      </w:r>
      <w:r w:rsidR="008B75EE" w:rsidRPr="00D54CDC">
        <w:rPr>
          <w:i/>
          <w:iCs/>
        </w:rPr>
        <w:t xml:space="preserve"> jak </w:t>
      </w:r>
      <w:r w:rsidR="00B01C18">
        <w:rPr>
          <w:i/>
          <w:iCs/>
        </w:rPr>
        <w:t>też</w:t>
      </w:r>
      <w:r w:rsidR="008B75EE" w:rsidRPr="00D54CDC">
        <w:rPr>
          <w:i/>
          <w:iCs/>
        </w:rPr>
        <w:t xml:space="preserve"> w działaniu. </w:t>
      </w:r>
    </w:p>
    <w:p w14:paraId="20D2EE6A" w14:textId="42D41DF5" w:rsidR="00EB66AE" w:rsidRPr="00E52E13" w:rsidRDefault="002F7B3F" w:rsidP="00DF1E67">
      <w:pPr>
        <w:pStyle w:val="Agency-body-text"/>
      </w:pPr>
      <w:bookmarkStart w:id="7" w:name="_Hlk53819383"/>
      <w:r w:rsidRPr="002F7B3F">
        <w:t xml:space="preserve">Lista terminów stosowanych w modelu </w:t>
      </w:r>
      <w:r w:rsidR="00D54CDC">
        <w:t xml:space="preserve">podnoszenia jakości zaprezentowanym </w:t>
      </w:r>
      <w:r w:rsidRPr="002F7B3F">
        <w:t>w niniejszym dokumencie</w:t>
      </w:r>
      <w:r w:rsidR="00B01C18">
        <w:t>,</w:t>
      </w:r>
      <w:r w:rsidRPr="002F7B3F">
        <w:t xml:space="preserve"> jak </w:t>
      </w:r>
      <w:r w:rsidR="00B01C18">
        <w:t>też</w:t>
      </w:r>
      <w:r w:rsidRPr="002F7B3F">
        <w:t xml:space="preserve"> w ramach opracowanego przez MEN </w:t>
      </w:r>
      <w:r w:rsidRPr="00D54CDC">
        <w:rPr>
          <w:i/>
          <w:iCs/>
        </w:rPr>
        <w:t xml:space="preserve">Modelu </w:t>
      </w:r>
      <w:r w:rsidR="00D03A6D">
        <w:rPr>
          <w:i/>
          <w:iCs/>
        </w:rPr>
        <w:t>E</w:t>
      </w:r>
      <w:r w:rsidRPr="00D54CDC">
        <w:rPr>
          <w:i/>
          <w:iCs/>
        </w:rPr>
        <w:t>dukacji dla wszystkic</w:t>
      </w:r>
      <w:r w:rsidR="00B01C18">
        <w:rPr>
          <w:i/>
          <w:iCs/>
        </w:rPr>
        <w:t xml:space="preserve">h, </w:t>
      </w:r>
      <w:r w:rsidRPr="002F7B3F">
        <w:t xml:space="preserve">zawarta  </w:t>
      </w:r>
      <w:r w:rsidR="00D03A6D" w:rsidRPr="007C587B">
        <w:rPr>
          <w:iCs/>
        </w:rPr>
        <w:t xml:space="preserve">jest </w:t>
      </w:r>
      <w:r w:rsidR="00D03A6D" w:rsidRPr="002F7B3F">
        <w:t xml:space="preserve"> </w:t>
      </w:r>
      <w:r w:rsidRPr="002F7B3F">
        <w:t xml:space="preserve">w </w:t>
      </w:r>
      <w:hyperlink w:anchor="glossary" w:history="1">
        <w:r w:rsidR="005548CB" w:rsidRPr="002F7B3F">
          <w:rPr>
            <w:rStyle w:val="Hipercze"/>
          </w:rPr>
          <w:t>Glos</w:t>
        </w:r>
      </w:hyperlink>
      <w:r w:rsidRPr="002F7B3F">
        <w:rPr>
          <w:rStyle w:val="Hipercze"/>
        </w:rPr>
        <w:t>ariuszu</w:t>
      </w:r>
      <w:r w:rsidRPr="002F7B3F">
        <w:t xml:space="preserve">, który </w:t>
      </w:r>
      <w:r w:rsidR="00B01C18">
        <w:t xml:space="preserve">- </w:t>
      </w:r>
      <w:r w:rsidRPr="002F7B3F">
        <w:t xml:space="preserve"> </w:t>
      </w:r>
      <w:r w:rsidR="001B720A">
        <w:t xml:space="preserve">sukcesywnie </w:t>
      </w:r>
      <w:r w:rsidRPr="002F7B3F">
        <w:t xml:space="preserve">uzupełniany, </w:t>
      </w:r>
      <w:r w:rsidR="00B01C18">
        <w:t xml:space="preserve">będzie </w:t>
      </w:r>
      <w:r w:rsidRPr="002F7B3F">
        <w:t xml:space="preserve">  </w:t>
      </w:r>
      <w:r w:rsidR="00D03A6D">
        <w:t xml:space="preserve">pełnym </w:t>
      </w:r>
      <w:r w:rsidRPr="002F7B3F">
        <w:t>słownik</w:t>
      </w:r>
      <w:r w:rsidR="00B01C18">
        <w:t>iem</w:t>
      </w:r>
      <w:r w:rsidRPr="002F7B3F">
        <w:t xml:space="preserve"> </w:t>
      </w:r>
      <w:r w:rsidR="00D54CDC">
        <w:t>pojęć,</w:t>
      </w:r>
      <w:r w:rsidRPr="002F7B3F">
        <w:t xml:space="preserve"> </w:t>
      </w:r>
      <w:r w:rsidR="00E52E13" w:rsidRPr="002F7B3F">
        <w:t>zarówno</w:t>
      </w:r>
      <w:r w:rsidRPr="002F7B3F">
        <w:t xml:space="preserve"> w </w:t>
      </w:r>
      <w:r>
        <w:t xml:space="preserve">języku angielskim jak </w:t>
      </w:r>
      <w:r w:rsidR="00B01C18">
        <w:t xml:space="preserve">też </w:t>
      </w:r>
      <w:r>
        <w:t xml:space="preserve"> polskim</w:t>
      </w:r>
      <w:r w:rsidR="00D03A6D">
        <w:t xml:space="preserve">, wypracowanych w czasie realizacji projektu </w:t>
      </w:r>
      <w:r w:rsidR="00D54CDC">
        <w:t>,</w:t>
      </w:r>
      <w:r>
        <w:t xml:space="preserve"> </w:t>
      </w:r>
      <w:r w:rsidR="00B01C18">
        <w:t>co zapewni stosowanie odpowiednich terminów</w:t>
      </w:r>
      <w:r w:rsidR="00536D6B">
        <w:t>,</w:t>
      </w:r>
      <w:r w:rsidR="00B01C18">
        <w:t xml:space="preserve"> zrozumiałych </w:t>
      </w:r>
      <w:r w:rsidR="00E52E13">
        <w:t xml:space="preserve"> </w:t>
      </w:r>
      <w:r w:rsidR="00536D6B">
        <w:t xml:space="preserve">dla </w:t>
      </w:r>
      <w:r w:rsidR="00E52E13">
        <w:t xml:space="preserve"> wszystkich</w:t>
      </w:r>
      <w:r w:rsidR="00D54CDC">
        <w:t xml:space="preserve"> </w:t>
      </w:r>
      <w:r w:rsidR="00536D6B">
        <w:t>interesariuszy</w:t>
      </w:r>
      <w:r w:rsidR="00D03A6D">
        <w:t xml:space="preserve">. </w:t>
      </w:r>
      <w:r w:rsidR="00E52E13" w:rsidRPr="00E52E13">
        <w:t xml:space="preserve">Końcowa wersja glosariusza będzie </w:t>
      </w:r>
      <w:r w:rsidR="00D03A6D">
        <w:t>stanowiła część</w:t>
      </w:r>
      <w:r w:rsidR="00E52E13" w:rsidRPr="00E52E13">
        <w:t xml:space="preserve"> </w:t>
      </w:r>
      <w:r w:rsidR="005A7C01">
        <w:t>Produktu</w:t>
      </w:r>
      <w:r w:rsidR="005A7C01" w:rsidRPr="00E52E13">
        <w:t xml:space="preserve"> </w:t>
      </w:r>
      <w:r w:rsidR="00E52E13" w:rsidRPr="00E52E13">
        <w:t xml:space="preserve">6. </w:t>
      </w:r>
    </w:p>
    <w:p w14:paraId="5814913B" w14:textId="08A8D412" w:rsidR="0043012F" w:rsidRPr="00930304" w:rsidRDefault="007F7FFA" w:rsidP="00DF1E67">
      <w:pPr>
        <w:pStyle w:val="Agency-heading-2"/>
      </w:pPr>
      <w:bookmarkStart w:id="8" w:name="_Toc50720060"/>
      <w:bookmarkEnd w:id="7"/>
      <w:r w:rsidRPr="00930304">
        <w:t xml:space="preserve">2.1 </w:t>
      </w:r>
      <w:r w:rsidR="0043012F" w:rsidRPr="00930304">
        <w:t>Element</w:t>
      </w:r>
      <w:r w:rsidR="009D69C3" w:rsidRPr="00930304">
        <w:t>y</w:t>
      </w:r>
      <w:r w:rsidR="0043012F" w:rsidRPr="00930304">
        <w:t xml:space="preserve"> model</w:t>
      </w:r>
      <w:bookmarkEnd w:id="8"/>
      <w:r w:rsidR="009D69C3" w:rsidRPr="00930304">
        <w:t>u koncepcyjnego</w:t>
      </w:r>
    </w:p>
    <w:p w14:paraId="281469DF" w14:textId="3C04941F" w:rsidR="0043012F" w:rsidRPr="00EB1FA7" w:rsidRDefault="00BB70B3" w:rsidP="00DF1E67">
      <w:pPr>
        <w:pStyle w:val="Agency-body-text"/>
      </w:pPr>
      <w:r w:rsidRPr="00EB1FA7">
        <w:t>Niniejszy model ma na celu wskazanie kluczowych elementów kompleksow</w:t>
      </w:r>
      <w:r w:rsidR="00D03A6D">
        <w:t xml:space="preserve">ych zmian prawnych </w:t>
      </w:r>
      <w:r w:rsidRPr="00EB1FA7">
        <w:t xml:space="preserve"> </w:t>
      </w:r>
      <w:r w:rsidR="00EB1FA7">
        <w:t>i</w:t>
      </w:r>
      <w:r w:rsidRPr="00EB1FA7">
        <w:t xml:space="preserve"> </w:t>
      </w:r>
      <w:r w:rsidR="00D54CDC">
        <w:t xml:space="preserve">rozwoju </w:t>
      </w:r>
      <w:r w:rsidRPr="00EB1FA7">
        <w:t xml:space="preserve">kierunków polityki w zakresie edukacji włączającej w Polsce: </w:t>
      </w:r>
    </w:p>
    <w:p w14:paraId="322E491C" w14:textId="16B33CCF" w:rsidR="0043012F" w:rsidRPr="00BB70B3" w:rsidRDefault="00BB70B3" w:rsidP="00DF1E67">
      <w:pPr>
        <w:pStyle w:val="Agency-body-text"/>
        <w:numPr>
          <w:ilvl w:val="0"/>
          <w:numId w:val="5"/>
        </w:numPr>
        <w:tabs>
          <w:tab w:val="left" w:pos="850"/>
          <w:tab w:val="left" w:pos="1191"/>
          <w:tab w:val="left" w:pos="1531"/>
        </w:tabs>
        <w:rPr>
          <w:i/>
          <w:iCs/>
        </w:rPr>
      </w:pPr>
      <w:r>
        <w:rPr>
          <w:b/>
          <w:bCs/>
          <w:i/>
          <w:iCs/>
        </w:rPr>
        <w:t>założenia</w:t>
      </w:r>
      <w:r w:rsidR="0043012F" w:rsidRPr="00AA15C3">
        <w:t xml:space="preserve"> </w:t>
      </w:r>
      <w:r w:rsidR="00D03A6D">
        <w:t>–</w:t>
      </w:r>
      <w:r w:rsidR="0043012F" w:rsidRPr="00AA15C3">
        <w:t xml:space="preserve"> </w:t>
      </w:r>
      <w:r w:rsidR="00D03A6D">
        <w:t>„</w:t>
      </w:r>
      <w:r w:rsidRPr="00BB70B3">
        <w:rPr>
          <w:i/>
          <w:iCs/>
        </w:rPr>
        <w:t>jeśli</w:t>
      </w:r>
      <w:r w:rsidR="00D03A6D">
        <w:rPr>
          <w:i/>
          <w:iCs/>
        </w:rPr>
        <w:t>”</w:t>
      </w:r>
    </w:p>
    <w:p w14:paraId="34B77A62" w14:textId="753098FA" w:rsidR="0043012F" w:rsidRPr="00AA15C3" w:rsidRDefault="00BB70B3" w:rsidP="00DF1E67">
      <w:pPr>
        <w:pStyle w:val="Agency-body-text"/>
        <w:numPr>
          <w:ilvl w:val="0"/>
          <w:numId w:val="5"/>
        </w:numPr>
        <w:tabs>
          <w:tab w:val="left" w:pos="850"/>
          <w:tab w:val="left" w:pos="1191"/>
          <w:tab w:val="left" w:pos="1531"/>
        </w:tabs>
      </w:pPr>
      <w:r>
        <w:rPr>
          <w:b/>
          <w:bCs/>
          <w:i/>
          <w:iCs/>
        </w:rPr>
        <w:t>cele systemowe</w:t>
      </w:r>
      <w:r w:rsidR="00DD2BEE" w:rsidRPr="00AA15C3">
        <w:rPr>
          <w:b/>
          <w:bCs/>
          <w:i/>
          <w:iCs/>
        </w:rPr>
        <w:t xml:space="preserve"> </w:t>
      </w:r>
      <w:r w:rsidR="00D03A6D">
        <w:t>–</w:t>
      </w:r>
      <w:r w:rsidR="0043012F" w:rsidRPr="00AA15C3">
        <w:t xml:space="preserve"> </w:t>
      </w:r>
      <w:r w:rsidR="00D03A6D">
        <w:t>„</w:t>
      </w:r>
      <w:r w:rsidRPr="00BB70B3">
        <w:rPr>
          <w:i/>
          <w:iCs/>
        </w:rPr>
        <w:t>wówczas</w:t>
      </w:r>
      <w:r w:rsidR="00D03A6D">
        <w:rPr>
          <w:i/>
          <w:iCs/>
        </w:rPr>
        <w:t>”</w:t>
      </w:r>
    </w:p>
    <w:p w14:paraId="7DDED8D1" w14:textId="37EF5087" w:rsidR="0043012F" w:rsidRPr="00D54CDC" w:rsidRDefault="00BB70B3" w:rsidP="00DF1E67">
      <w:pPr>
        <w:pStyle w:val="Agency-body-text"/>
        <w:numPr>
          <w:ilvl w:val="0"/>
          <w:numId w:val="5"/>
        </w:numPr>
        <w:tabs>
          <w:tab w:val="left" w:pos="850"/>
          <w:tab w:val="left" w:pos="1191"/>
          <w:tab w:val="left" w:pos="1531"/>
        </w:tabs>
        <w:rPr>
          <w:i/>
          <w:iCs/>
        </w:rPr>
      </w:pPr>
      <w:r>
        <w:rPr>
          <w:b/>
          <w:bCs/>
          <w:i/>
          <w:iCs/>
        </w:rPr>
        <w:t>działania wdrożeniowe</w:t>
      </w:r>
      <w:r w:rsidR="00DD2BEE" w:rsidRPr="00AA15C3">
        <w:rPr>
          <w:b/>
          <w:bCs/>
          <w:i/>
          <w:iCs/>
        </w:rPr>
        <w:t xml:space="preserve"> </w:t>
      </w:r>
      <w:r w:rsidR="00D54CDC">
        <w:t>–</w:t>
      </w:r>
      <w:r w:rsidR="0043012F" w:rsidRPr="00AA15C3">
        <w:t xml:space="preserve"> </w:t>
      </w:r>
      <w:r w:rsidR="00D03A6D">
        <w:t>„</w:t>
      </w:r>
      <w:r w:rsidR="00D54CDC" w:rsidRPr="00D54CDC">
        <w:rPr>
          <w:i/>
          <w:iCs/>
        </w:rPr>
        <w:t>w jaki sposób</w:t>
      </w:r>
      <w:r w:rsidR="00311D6F">
        <w:rPr>
          <w:i/>
          <w:iCs/>
        </w:rPr>
        <w:t>?</w:t>
      </w:r>
      <w:r w:rsidR="00D03A6D">
        <w:rPr>
          <w:i/>
          <w:iCs/>
        </w:rPr>
        <w:t>”</w:t>
      </w:r>
    </w:p>
    <w:p w14:paraId="48F09187" w14:textId="68FCA1D3" w:rsidR="00BB70B3" w:rsidRPr="00BB70B3" w:rsidRDefault="00BB70B3">
      <w:pPr>
        <w:pStyle w:val="Agency-body-text"/>
        <w:numPr>
          <w:ilvl w:val="0"/>
          <w:numId w:val="5"/>
        </w:numPr>
        <w:tabs>
          <w:tab w:val="left" w:pos="850"/>
          <w:tab w:val="left" w:pos="1191"/>
          <w:tab w:val="left" w:pos="1531"/>
        </w:tabs>
      </w:pPr>
      <w:r w:rsidRPr="00BB70B3">
        <w:rPr>
          <w:b/>
          <w:bCs/>
          <w:i/>
          <w:iCs/>
        </w:rPr>
        <w:lastRenderedPageBreak/>
        <w:t xml:space="preserve">rezultaty </w:t>
      </w:r>
      <w:r w:rsidRPr="00DF1E67">
        <w:rPr>
          <w:iCs/>
        </w:rPr>
        <w:t>dla różnych interesariuszy na różnych poziomach system</w:t>
      </w:r>
      <w:r w:rsidR="00311D6F" w:rsidRPr="00DF1E67">
        <w:rPr>
          <w:iCs/>
        </w:rPr>
        <w:t>u</w:t>
      </w:r>
      <w:r w:rsidRPr="00DF1E67">
        <w:rPr>
          <w:bCs/>
          <w:i/>
          <w:iCs/>
        </w:rPr>
        <w:t xml:space="preserve"> </w:t>
      </w:r>
      <w:r w:rsidR="00D03A6D">
        <w:rPr>
          <w:bCs/>
          <w:i/>
          <w:iCs/>
        </w:rPr>
        <w:t>–</w:t>
      </w:r>
      <w:r w:rsidRPr="00BB70B3">
        <w:rPr>
          <w:b/>
          <w:bCs/>
          <w:i/>
          <w:iCs/>
        </w:rPr>
        <w:t xml:space="preserve"> </w:t>
      </w:r>
      <w:r w:rsidR="00D03A6D">
        <w:rPr>
          <w:b/>
          <w:bCs/>
          <w:i/>
          <w:iCs/>
        </w:rPr>
        <w:t>„</w:t>
      </w:r>
      <w:r w:rsidRPr="00BB70B3">
        <w:rPr>
          <w:i/>
          <w:iCs/>
        </w:rPr>
        <w:t>dlaczego/ w jakim celu</w:t>
      </w:r>
      <w:r w:rsidR="00311D6F">
        <w:rPr>
          <w:i/>
          <w:iCs/>
        </w:rPr>
        <w:t>?</w:t>
      </w:r>
      <w:r w:rsidR="00D03A6D">
        <w:rPr>
          <w:i/>
          <w:iCs/>
        </w:rPr>
        <w:t>”.</w:t>
      </w:r>
    </w:p>
    <w:p w14:paraId="0C7FCB80" w14:textId="79B60FC2" w:rsidR="0043012F" w:rsidRPr="00486AB8" w:rsidRDefault="00486AB8" w:rsidP="00DF1E67">
      <w:pPr>
        <w:pStyle w:val="Agency-body-text"/>
        <w:tabs>
          <w:tab w:val="left" w:pos="850"/>
          <w:tab w:val="left" w:pos="1191"/>
          <w:tab w:val="left" w:pos="1531"/>
        </w:tabs>
      </w:pPr>
      <w:r>
        <w:t>W</w:t>
      </w:r>
      <w:r w:rsidR="00BB70B3" w:rsidRPr="00BB70B3">
        <w:t xml:space="preserve"> odniesieniu do każdego element</w:t>
      </w:r>
      <w:r w:rsidR="00F36782">
        <w:t>u</w:t>
      </w:r>
      <w:r w:rsidR="00BB70B3" w:rsidRPr="00BB70B3">
        <w:t xml:space="preserve"> </w:t>
      </w:r>
      <w:r w:rsidR="00AE6F82">
        <w:t xml:space="preserve">należy </w:t>
      </w:r>
      <w:r w:rsidR="00BB70B3" w:rsidRPr="00BB70B3">
        <w:t>systematycznie zbiera</w:t>
      </w:r>
      <w:r w:rsidR="00AE6F82">
        <w:t>ć</w:t>
      </w:r>
      <w:r w:rsidR="00BB70B3" w:rsidRPr="00BB70B3">
        <w:t xml:space="preserve"> informacje (dowody, dane)</w:t>
      </w:r>
      <w:r w:rsidR="00AE6F82">
        <w:t>,</w:t>
      </w:r>
      <w:r w:rsidR="00BB70B3" w:rsidRPr="00BB70B3">
        <w:t xml:space="preserve"> </w:t>
      </w:r>
      <w:r>
        <w:t>co</w:t>
      </w:r>
      <w:r w:rsidR="00AE6F82">
        <w:t xml:space="preserve"> </w:t>
      </w:r>
      <w:r w:rsidR="00363981">
        <w:t xml:space="preserve">wspomoże </w:t>
      </w:r>
      <w:r w:rsidR="00AE6F82">
        <w:t xml:space="preserve"> realizację</w:t>
      </w:r>
      <w:r w:rsidR="00BB70B3" w:rsidRPr="00BB70B3">
        <w:t xml:space="preserve"> </w:t>
      </w:r>
      <w:r w:rsidR="00731C21">
        <w:t xml:space="preserve">strategicznego </w:t>
      </w:r>
      <w:r w:rsidR="00BB70B3">
        <w:t xml:space="preserve">planu działań wdrożeniowych </w:t>
      </w:r>
      <w:r w:rsidR="00DD2BEE" w:rsidRPr="00BB70B3">
        <w:t>(</w:t>
      </w:r>
      <w:r w:rsidR="00AE6F82">
        <w:t xml:space="preserve">wraz z </w:t>
      </w:r>
      <w:r w:rsidR="00BB70B3">
        <w:t>informacj</w:t>
      </w:r>
      <w:r w:rsidR="00AE6F82">
        <w:t>ami</w:t>
      </w:r>
      <w:r w:rsidR="00BB70B3">
        <w:t xml:space="preserve"> na temat zakres</w:t>
      </w:r>
      <w:r w:rsidR="00F36782">
        <w:t>ów</w:t>
      </w:r>
      <w:r w:rsidR="00BB70B3">
        <w:t xml:space="preserve"> odpowiedzialności, </w:t>
      </w:r>
      <w:r w:rsidR="00592848">
        <w:t>alokacji</w:t>
      </w:r>
      <w:r w:rsidR="00BB70B3">
        <w:t xml:space="preserve"> środków</w:t>
      </w:r>
      <w:r w:rsidR="00592848">
        <w:t xml:space="preserve"> oraz ram czasowych</w:t>
      </w:r>
      <w:r w:rsidR="00363981">
        <w:t>)</w:t>
      </w:r>
      <w:r>
        <w:t xml:space="preserve"> i umożliwi identyfikowanie postępów w każdym obszarze.</w:t>
      </w:r>
    </w:p>
    <w:p w14:paraId="1DAEB595" w14:textId="252F0114" w:rsidR="0043012F" w:rsidRPr="00930304" w:rsidRDefault="00592848" w:rsidP="00DF1E67">
      <w:pPr>
        <w:pStyle w:val="Agency-body-text"/>
      </w:pPr>
      <w:r w:rsidRPr="00592848">
        <w:t>Wszystkie te element</w:t>
      </w:r>
      <w:r w:rsidR="005A7C01">
        <w:t>y</w:t>
      </w:r>
      <w:r w:rsidRPr="00592848">
        <w:t xml:space="preserve"> są</w:t>
      </w:r>
      <w:r>
        <w:t xml:space="preserve"> </w:t>
      </w:r>
      <w:r w:rsidRPr="00592848">
        <w:t>wzajemnie powiązane oraz wspierają wszystkie pozostałe ob</w:t>
      </w:r>
      <w:r>
        <w:t xml:space="preserve">szary prac. </w:t>
      </w:r>
    </w:p>
    <w:p w14:paraId="148F40A0" w14:textId="7FF8FFE0" w:rsidR="00F61146" w:rsidRPr="00592848" w:rsidRDefault="00592848" w:rsidP="00DF1E67">
      <w:pPr>
        <w:pStyle w:val="Agency-body-text"/>
      </w:pPr>
      <w:r w:rsidRPr="00592848">
        <w:t>Poniższy rysunek pokazuje, w jaki sposób poszczególne element</w:t>
      </w:r>
      <w:r w:rsidR="00F36782">
        <w:t>y</w:t>
      </w:r>
      <w:r w:rsidRPr="00592848">
        <w:t xml:space="preserve"> modelu powinny </w:t>
      </w:r>
      <w:r w:rsidR="00085E46">
        <w:t xml:space="preserve">być </w:t>
      </w:r>
      <w:r w:rsidR="00F36782">
        <w:t>ze sobą powiązane</w:t>
      </w:r>
      <w:r w:rsidR="00085E46">
        <w:t>,</w:t>
      </w:r>
      <w:r w:rsidR="00F36782">
        <w:t xml:space="preserve"> </w:t>
      </w:r>
      <w:r w:rsidRPr="00592848">
        <w:t>wzajemnie się wspierając.</w:t>
      </w:r>
      <w:r w:rsidR="00F61146" w:rsidRPr="00592848">
        <w:t xml:space="preserve"> </w:t>
      </w:r>
    </w:p>
    <w:p w14:paraId="6840B3B8" w14:textId="53DB02CC" w:rsidR="002E4341" w:rsidRPr="00592848" w:rsidRDefault="00592848" w:rsidP="00DF1E67">
      <w:pPr>
        <w:pStyle w:val="Agency-caption"/>
        <w:rPr>
          <w:noProof/>
        </w:rPr>
      </w:pPr>
      <w:r w:rsidRPr="00930304">
        <w:rPr>
          <w:noProof/>
        </w:rPr>
        <w:t xml:space="preserve">Rysunek </w:t>
      </w:r>
      <w:r w:rsidR="005078CD" w:rsidRPr="00930304">
        <w:rPr>
          <w:noProof/>
        </w:rPr>
        <w:t xml:space="preserve">1. </w:t>
      </w:r>
      <w:r w:rsidRPr="00592848">
        <w:rPr>
          <w:noProof/>
        </w:rPr>
        <w:t xml:space="preserve">Proponowany model </w:t>
      </w:r>
      <w:r w:rsidR="00EB1FA7">
        <w:rPr>
          <w:noProof/>
        </w:rPr>
        <w:t xml:space="preserve">procesu </w:t>
      </w:r>
      <w:r w:rsidR="002A445B">
        <w:rPr>
          <w:noProof/>
        </w:rPr>
        <w:t>podnoszenia jakości</w:t>
      </w:r>
    </w:p>
    <w:p w14:paraId="3922F069" w14:textId="77777777" w:rsidR="003A510A" w:rsidRPr="00AA15C3" w:rsidRDefault="003A510A">
      <w:pPr>
        <w:pStyle w:val="Agency-body-text"/>
      </w:pPr>
      <w:r w:rsidRPr="00AA15C3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6DB7D3" wp14:editId="518CA404">
                <wp:simplePos x="0" y="0"/>
                <wp:positionH relativeFrom="column">
                  <wp:posOffset>-48820</wp:posOffset>
                </wp:positionH>
                <wp:positionV relativeFrom="paragraph">
                  <wp:posOffset>226172</wp:posOffset>
                </wp:positionV>
                <wp:extent cx="5746980" cy="7187278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980" cy="7187278"/>
                          <a:chOff x="0" y="0"/>
                          <a:chExt cx="5723466" cy="7196396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930400" y="0"/>
                            <a:ext cx="2218055" cy="338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46F096" w14:textId="4541B1A1" w:rsidR="00C67F9D" w:rsidRPr="00111DA7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7255B"/>
                                </w:rPr>
                              </w:pPr>
                              <w:r w:rsidRPr="00111DA7">
                                <w:rPr>
                                  <w:rFonts w:ascii="Calibri" w:hAnsi="Calibri" w:cs="Calibri"/>
                                  <w:b/>
                                  <w:bCs/>
                                  <w:color w:val="17255B"/>
                                </w:rPr>
                                <w:t xml:space="preserve">8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17255B"/>
                                </w:rPr>
                                <w:t>założeń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930400" y="821266"/>
                            <a:ext cx="2218055" cy="338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889304" w14:textId="06766679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Cele systemowe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447742" y="2480612"/>
                            <a:ext cx="3157855" cy="3737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CE935" w14:textId="214B9CF9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C527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Działania wdrożeniowe zmierzające do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Pr="00AC527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realizacji celów</w:t>
                              </w: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Pr="00AC527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systemowych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447800" y="5249333"/>
                            <a:ext cx="3157855" cy="338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4B70B" w14:textId="77777777" w:rsidR="00C67F9D" w:rsidRPr="00AC527C" w:rsidRDefault="00C67F9D" w:rsidP="00AC527C">
                              <w:pPr>
                                <w:spacing w:before="120" w:after="120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Cs w:val="24"/>
                                  <w:lang w:val="en-GB" w:eastAsia="en-GB"/>
                                </w:rPr>
                              </w:pPr>
                              <w:r w:rsidRPr="00AC527C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Cs w:val="24"/>
                                  <w:lang w:val="en-GB" w:eastAsia="en-GB"/>
                                </w:rPr>
                                <w:t>Skutki dla interesariuszy</w:t>
                              </w:r>
                            </w:p>
                            <w:p w14:paraId="390B4755" w14:textId="4D6C67BE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303866" y="3234266"/>
                            <a:ext cx="90170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C60C0" w14:textId="177E3190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Stru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ktury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894666" y="3234266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D84332" w14:textId="666E2C3E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Proces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0" y="753533"/>
                            <a:ext cx="838200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DFA56" w14:textId="5B8D074C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Zbieranie i obieg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372533" y="4250266"/>
                            <a:ext cx="838200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D9E202" w14:textId="77777777" w:rsidR="00C67F9D" w:rsidRPr="005078CD" w:rsidRDefault="00C67F9D" w:rsidP="00AC527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Zbieranie i obieg danych</w:t>
                              </w:r>
                            </w:p>
                            <w:p w14:paraId="05E0E8F6" w14:textId="49ABD1DD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4868333" y="4241800"/>
                            <a:ext cx="838200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FA787C" w14:textId="77777777" w:rsidR="00C67F9D" w:rsidRPr="005078CD" w:rsidRDefault="00C67F9D" w:rsidP="00AC527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Zbieranie i obieg danych</w:t>
                              </w:r>
                            </w:p>
                            <w:p w14:paraId="66ABDB75" w14:textId="37C05E9D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4885266" y="1481666"/>
                            <a:ext cx="838200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3226F0" w14:textId="01EA4FDF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Zbieranie i obieg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346200" y="5647266"/>
                            <a:ext cx="838200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3EDE4" w14:textId="64CF3CC7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Poziom krajowy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506133" y="5638800"/>
                            <a:ext cx="1057910" cy="694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4FCC5C" w14:textId="77777777" w:rsidR="00C67F9D" w:rsidRPr="00AC527C" w:rsidRDefault="00C67F9D" w:rsidP="00AC527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0"/>
                                </w:rPr>
                              </w:pPr>
                              <w:r w:rsidRPr="00AC527C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0"/>
                                </w:rPr>
                                <w:t>Poziom klasy/osoby uczącej się</w:t>
                              </w:r>
                            </w:p>
                            <w:p w14:paraId="5E6B8266" w14:textId="47F10B6A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3793066" y="5647266"/>
                            <a:ext cx="1024255" cy="676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4CFEC" w14:textId="2FAC96EB" w:rsidR="00C67F9D" w:rsidRPr="00AC527C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C527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Poziom regionalny/ społeczności lokalnej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447742" y="1659385"/>
                            <a:ext cx="3157855" cy="432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C2802" w14:textId="121E769E" w:rsidR="00C67F9D" w:rsidRPr="00AC527C" w:rsidRDefault="00C67F9D" w:rsidP="00AC527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AC527C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Zmiany legislacyjne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i</w:t>
                              </w:r>
                              <w:r w:rsidRPr="00AC527C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rozwój polityki </w:t>
                              </w:r>
                            </w:p>
                            <w:p w14:paraId="25496661" w14:textId="423D92F9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607733" y="4377266"/>
                            <a:ext cx="838200" cy="414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96252" w14:textId="4EF28A2D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Pra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ktyka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447747" y="6817600"/>
                            <a:ext cx="3157855" cy="378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6D976B" w14:textId="164D5798" w:rsidR="00C67F9D" w:rsidRPr="005078CD" w:rsidRDefault="00C67F9D" w:rsidP="003A510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Rezultaty</w:t>
                              </w: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 xml:space="preserve"> (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dowody</w:t>
                              </w: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 xml:space="preserve">/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d</w:t>
                              </w: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ne</w:t>
                              </w:r>
                              <w:r w:rsidRPr="005078C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DB7D3" id="Group 48" o:spid="_x0000_s1026" style="position:absolute;margin-left:-3.85pt;margin-top:17.8pt;width:452.5pt;height:565.95pt;z-index:251659264;mso-width-relative:margin;mso-height-relative:margin" coordsize="57234,7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LyAQUAACowAAAOAAAAZHJzL2Uyb0RvYy54bWzsml1vozgUhu9X2v+AuN8GY4MNajrqzmyr&#10;laqZSu1orl0CCRJg1jhNur9+jw04beiOlKzUZBE3Cdjgj+PHL8fHvvy0LQvnOZVNLqq5iy4810mr&#10;RCzyajl3vz/e/MZcp1G8WvBCVOncfUkb99PVr79cbuo49cVKFItUOlBI1cSbeu6ulKrj2axJVmnJ&#10;mwtRpxVkZkKWXMGtXM4Wkm+g9LKY+Z4XzjZCLmopkrRpIPVLm+lemfKzLE3UtyxrUuUUcxfapsyv&#10;NL9P+nd2dcnjpeT1Kk+6ZvAjWlHyvIJKbVFfuOLOWuaDoso8kaIRmbpIRDkTWZYnqekD9AZ5e725&#10;lWJdm74s482ytmYC0+7Z6ehik6/P99LJF3OXwEhVvIQxMtU6cA/G2dTLGJ65lfVDfS+7hGV7p/u7&#10;zWSp/6EnztaY9cWaNd0qJ4HEgJIwYmD9BPIoYtSnpmweJysYncF7yeoP+6aPSRj2b0YhjkLdqllf&#10;8Uy3zzZnUwNEzc5OzX+z08OK16kxf6Nt0NkJ4d5Oj7qDv4utA0nGMuYxbSdHbSEd5kOf3kDiO+ZC&#10;EfaIB5YZGs33EfOCoO06xozA9eue87iWjbpNRenoi7krgXWDIH++a1T7aP+IrroSN3lRQDqPi8rZ&#10;zN0QB555weaAWYsKrKvt2LZYX6nt07br3pNYvEDvpGjnUVMnNzlUfscbdc8lTBzoCoiB+gY/WSGg&#10;EtFduc5KyL/fS9fPwzhBrutsYCLO3eavNZep6xR/VjCCESJEz1xzQwLqw418nfP0Oqdal58FzHUE&#10;slMn5lI/r4r+MpOi/AGaca1rhSxeJVD33E2U7G8+q1YgQHWS9PraPAaztebqrnqoE124tqI27uP2&#10;B5d1NwIKePgqemp4vDcQ7bPtUFyvlchyM0raxK1dO8sDwXrefQTKgFc75XcoG8p07UD8sSgzH/kw&#10;aw1rvQicF89G8ezsnLAeF9bwwdjH2tB4DNaEUEp8o9A+YV6I/LdcYxRQZnWaYsoMVvYL9bE6bbg2&#10;LdzJyiTXI5FrPJRrSOo+zYfKNXDNOs8j8EmEsfFheNzr9VuuT+1/GK6tlzXp9aj0Gg/1GpKO5Bp7&#10;mOkVA3jUGBYPAz8k8hDV3Ou1SOhFIVxDTaeUa9J3dcJ6XFjTgRuCaT/WB8o1ZhGsg3+CNcMMwiHn&#10;hLX9Mk1YjwvraIh1dCTWAKwOCQU42Hc/3vBMwwidXKbtF2nieVQ86+DS3moRko7zPjD1NckaauIH&#10;3sD5OD+q7QdponpcVEMAdJ9qG+860PkgLGR6fdhiTSAu3e2b9GvF88O627voI6tTCGQkIRAdidvH&#10;2oa7DsaaBVqhNdaIMKT9a5D9XQjk/LC2ftak1uNS6+GeIrHRrgOxRrBjapaCgHUQEvo/cEJa536K&#10;WI9ug5GQoVzbcNeBXIM/HaLOCwlCzAZeCPICqteJbWgvInr3/MShPWRdrkmwxyXYw60YYgNeB4KN&#10;KZwC6fyQdwUbeT6sJqFGE7M+i2BIuws6KfboFBsGdt/B3o31gWDDwR27d47CIMLMTJGdg/1mj5Fg&#10;3yMn3zvfHeWaFHtUio2GrggkHRfm80OP0j4ggunPXWyCSHgGnojt68T1qLgmw81zSDqO61awYdsS&#10;lo4hQ7TbHP8XwYajTnTvOO4JDjsh63ZNYH8U2ObUNRxIN+cmusPz+sT763tzmHV3xP/qHwAAAP//&#10;AwBQSwMEFAAGAAgAAAAhADJC7anhAAAACgEAAA8AAABkcnMvZG93bnJldi54bWxMj0Frg0AQhe+F&#10;/odlCr0lqxU1ta4hhLanUGhSKL1NdKISd1fcjZp/3+mpOQ7v471v8vWsOzHS4FprFITLAASZ0lat&#10;qRV8Hd4WKxDOo6mws4YUXMnBuri/yzGr7GQ+adz7WnCJcRkqaLzvMyld2ZBGt7Q9Gc5OdtDo+Rxq&#10;WQ04cbnu5FMQJFJja3ihwZ62DZXn/UUreJ9w2kTh67g7n7bXn0P88b0LSanHh3nzAsLT7P9h+NNn&#10;dSjY6WgvpnKiU7BIUyYVRHECgvPVcxqBODIYJmkMssjl7QvFLwAAAP//AwBQSwECLQAUAAYACAAA&#10;ACEAtoM4kv4AAADhAQAAEwAAAAAAAAAAAAAAAAAAAAAAW0NvbnRlbnRfVHlwZXNdLnhtbFBLAQIt&#10;ABQABgAIAAAAIQA4/SH/1gAAAJQBAAALAAAAAAAAAAAAAAAAAC8BAABfcmVscy8ucmVsc1BLAQIt&#10;ABQABgAIAAAAIQBFaQLyAQUAACowAAAOAAAAAAAAAAAAAAAAAC4CAABkcnMvZTJvRG9jLnhtbFBL&#10;AQItABQABgAIAAAAIQAyQu2p4QAAAAoBAAAPAAAAAAAAAAAAAAAAAFsHAABkcnMvZG93bnJldi54&#10;bWxQSwUGAAAAAAQABADzAAAAa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19304;width:22180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2wsIA&#10;AADbAAAADwAAAGRycy9kb3ducmV2LnhtbERPS2sCMRC+F/wPYQQvRbM+aGVrlCIIe9iLthR6GzbT&#10;zeJmsk3iuv57Uyh4m4/vOZvdYFvRkw+NYwXzWQaCuHK64VrB58dhugYRIrLG1jEpuFGA3Xb0tMFc&#10;uysfqT/FWqQQDjkqMDF2uZShMmQxzFxHnLgf5y3GBH0ttcdrCretXGTZi7TYcGow2NHeUHU+XayC&#10;/qtY6WNvon/el0VWnMvf1+9Sqcl4eH8DEWmID/G/u9Bp/hL+fk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7bCwgAAANsAAAAPAAAAAAAAAAAAAAAAAJgCAABkcnMvZG93&#10;bnJldi54bWxQSwUGAAAAAAQABAD1AAAAhwMAAAAA&#10;" filled="f" stroked="f" strokeweight=".5pt">
                  <v:textbox>
                    <w:txbxContent>
                      <w:p w14:paraId="4046F096" w14:textId="4541B1A1" w:rsidR="00C67F9D" w:rsidRPr="00111DA7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7255B"/>
                          </w:rPr>
                        </w:pPr>
                        <w:r w:rsidRPr="00111DA7">
                          <w:rPr>
                            <w:rFonts w:ascii="Calibri" w:hAnsi="Calibri" w:cs="Calibri"/>
                            <w:b/>
                            <w:bCs/>
                            <w:color w:val="17255B"/>
                          </w:rPr>
                          <w:t xml:space="preserve">8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17255B"/>
                          </w:rPr>
                          <w:t>założeń</w:t>
                        </w:r>
                      </w:p>
                    </w:txbxContent>
                  </v:textbox>
                </v:shape>
                <v:shape id="Text Box 15" o:spid="_x0000_s1028" type="#_x0000_t202" style="position:absolute;left:19304;top:8212;width:22180;height:3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LLcIA&#10;AADbAAAADwAAAGRycy9kb3ducmV2LnhtbERPTWsCMRC9F/wPYQQvRbOKtrI1ShGEPexFWwq9DZvp&#10;ZnEz2SZxXf+9KRS8zeN9zmY32Fb05EPjWMF8loEgrpxuuFbw+XGYrkGEiKyxdUwKbhRgtx09bTDX&#10;7spH6k+xFimEQ44KTIxdLmWoDFkMM9cRJ+7HeYsxQV9L7fGawm0rF1n2Ii02nBoMdrQ3VJ1PF6ug&#10;/yqW+tib6J/3ZZEV5/L39btUajIe3t9ARBriQ/zvLnSav4K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ostwgAAANsAAAAPAAAAAAAAAAAAAAAAAJgCAABkcnMvZG93&#10;bnJldi54bWxQSwUGAAAAAAQABAD1AAAAhwMAAAAA&#10;" filled="f" stroked="f" strokeweight=".5pt">
                  <v:textbox>
                    <w:txbxContent>
                      <w:p w14:paraId="7C889304" w14:textId="06766679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Cele systemowe</w:t>
                        </w:r>
                      </w:p>
                    </w:txbxContent>
                  </v:textbox>
                </v:shape>
                <v:shape id="Text Box 16" o:spid="_x0000_s1029" type="#_x0000_t202" style="position:absolute;left:14477;top:24806;width:31578;height:3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WsIA&#10;AADbAAAADwAAAGRycy9kb3ducmV2LnhtbERPTWsCMRC9C/0PYQq9SM0qxZbVKCIIe9iLVoTehs24&#10;WdxM1iSu23/fCEJv83ifs1wPthU9+dA4VjCdZCCIK6cbrhUcv3fvXyBCRNbYOiYFvxRgvXoZLTHX&#10;7s576g+xFimEQ44KTIxdLmWoDFkME9cRJ+7svMWYoK+l9nhP4baVsyybS4sNpwaDHW0NVZfDzSro&#10;T8WH3vcm+vG2LLLiUl4/f0ql3l6HzQJEpCH+i5/uQqf5c3j8k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BVawgAAANsAAAAPAAAAAAAAAAAAAAAAAJgCAABkcnMvZG93&#10;bnJldi54bWxQSwUGAAAAAAQABAD1AAAAhwMAAAAA&#10;" filled="f" stroked="f" strokeweight=".5pt">
                  <v:textbox>
                    <w:txbxContent>
                      <w:p w14:paraId="1E7CE935" w14:textId="214B9CF9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 w:rsidRPr="00AC527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Działania wdrożeniowe zmierzające do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Pr="00AC527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realizacji celów</w:t>
                        </w: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Pr="00AC527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systemowych</w:t>
                        </w:r>
                      </w:p>
                    </w:txbxContent>
                  </v:textbox>
                </v:shape>
                <v:shape id="Text Box 35" o:spid="_x0000_s1030" type="#_x0000_t202" style="position:absolute;left:14478;top:52493;width:31578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XTcUA&#10;AADbAAAADwAAAGRycy9kb3ducmV2LnhtbESPQWsCMRSE7wX/Q3hCL6Vma7Utq1GKUNjDXtRS6O2x&#10;ed0sbl7WJK7bf28EweMwM98wy/VgW9GTD41jBS+TDARx5XTDtYLv/dfzB4gQkTW2jknBPwVYr0YP&#10;S8y1O/OW+l2sRYJwyFGBibHLpQyVIYth4jri5P05bzEm6WupPZ4T3LZymmVv0mLDacFgRxtD1WF3&#10;sgr6n2Kmt72J/mlTFllxKI/vv6VSj+PhcwEi0hDv4Vu70Ape5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9dNxQAAANsAAAAPAAAAAAAAAAAAAAAAAJgCAABkcnMv&#10;ZG93bnJldi54bWxQSwUGAAAAAAQABAD1AAAAigMAAAAA&#10;" filled="f" stroked="f" strokeweight=".5pt">
                  <v:textbox>
                    <w:txbxContent>
                      <w:p w14:paraId="52D4B70B" w14:textId="77777777" w:rsidR="00C67F9D" w:rsidRPr="00AC527C" w:rsidRDefault="00C67F9D" w:rsidP="00AC527C">
                        <w:pPr>
                          <w:spacing w:before="120" w:after="120"/>
                          <w:jc w:val="center"/>
                          <w:rPr>
                            <w:rFonts w:ascii="Calibri" w:hAnsi="Calibri"/>
                            <w:b/>
                            <w:bCs/>
                            <w:color w:val="000000"/>
                            <w:szCs w:val="24"/>
                            <w:lang w:val="en-GB" w:eastAsia="en-GB"/>
                          </w:rPr>
                        </w:pPr>
                        <w:r w:rsidRPr="00AC527C">
                          <w:rPr>
                            <w:rFonts w:ascii="Calibri" w:hAnsi="Calibri"/>
                            <w:b/>
                            <w:bCs/>
                            <w:color w:val="000000"/>
                            <w:szCs w:val="24"/>
                            <w:lang w:val="en-GB" w:eastAsia="en-GB"/>
                          </w:rPr>
                          <w:t>Skutki dla interesariuszy</w:t>
                        </w:r>
                      </w:p>
                      <w:p w14:paraId="390B4755" w14:textId="4D6C67BE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36" o:spid="_x0000_s1031" type="#_x0000_t202" style="position:absolute;left:13038;top:32342;width:901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JOsUA&#10;AADbAAAADwAAAGRycy9kb3ducmV2LnhtbESPT2sCMRTE7wW/Q3iCl1KztcWW1SgiCHvYi38Qents&#10;npvFzcuapOv67ZtCocdhZn7DLNeDbUVPPjSOFbxOMxDEldMN1wpOx93LJ4gQkTW2jknBgwKsV6On&#10;Jeba3XlP/SHWIkE45KjAxNjlUobKkMUwdR1x8i7OW4xJ+lpqj/cEt62cZdlcWmw4LRjsaGuouh6+&#10;rYL+XLzrfW+if96WRVZcy9vHV6nUZDxsFiAiDfE//NcutIK3O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Uk6xQAAANsAAAAPAAAAAAAAAAAAAAAAAJgCAABkcnMv&#10;ZG93bnJldi54bWxQSwUGAAAAAAQABAD1AAAAigMAAAAA&#10;" filled="f" stroked="f" strokeweight=".5pt">
                  <v:textbox>
                    <w:txbxContent>
                      <w:p w14:paraId="00BC60C0" w14:textId="177E3190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Stru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ktury</w:t>
                        </w:r>
                      </w:p>
                    </w:txbxContent>
                  </v:textbox>
                </v:shape>
                <v:shape id="Text Box 37" o:spid="_x0000_s1032" type="#_x0000_t202" style="position:absolute;left:38946;top:32342;width:8382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socUA&#10;AADbAAAADwAAAGRycy9kb3ducmV2LnhtbESPT2sCMRTE7wW/Q3iCl1KztUXL1igiCHvYi38QvD02&#10;r5vFzcuapOv67ZtCocdhZn7DLNeDbUVPPjSOFbxOMxDEldMN1wpOx93LB4gQkTW2jknBgwKsV6On&#10;Jeba3XlP/SHWIkE45KjAxNjlUobKkMUwdR1x8r6ctxiT9LXUHu8Jbls5y7K5tNhwWjDY0dZQdT18&#10;WwX9uXjX+95E/7wti6y4lrfFpVRqMh42nyAiDfE//NcutIK3B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eyhxQAAANsAAAAPAAAAAAAAAAAAAAAAAJgCAABkcnMv&#10;ZG93bnJldi54bWxQSwUGAAAAAAQABAD1AAAAigMAAAAA&#10;" filled="f" stroked="f" strokeweight=".5pt">
                  <v:textbox>
                    <w:txbxContent>
                      <w:p w14:paraId="55D84332" w14:textId="666E2C3E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Proces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y</w:t>
                        </w:r>
                      </w:p>
                    </w:txbxContent>
                  </v:textbox>
                </v:shape>
                <v:shape id="Text Box 39" o:spid="_x0000_s1033" type="#_x0000_t202" style="position:absolute;top:7535;width:8382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SMUA&#10;AADbAAAADwAAAGRycy9kb3ducmV2LnhtbESPQWsCMRSE7wX/Q3hCL6Vma8W2q1GKUNjDXtRS6O2x&#10;ed0sbl7WJK7bf28EweMwM98wy/VgW9GTD41jBS+TDARx5XTDtYLv/dfzO4gQkTW2jknBPwVYr0YP&#10;S8y1O/OW+l2sRYJwyFGBibHLpQyVIYth4jri5P05bzEm6WupPZ4T3LZymmVzabHhtGCwo42h6rA7&#10;WQX9TzHT295E/7Qpi6w4lMe331Kpx/HwuQARaYj38K1daAWvH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1IxQAAANsAAAAPAAAAAAAAAAAAAAAAAJgCAABkcnMv&#10;ZG93bnJldi54bWxQSwUGAAAAAAQABAD1AAAAigMAAAAA&#10;" filled="f" stroked="f" strokeweight=".5pt">
                  <v:textbox>
                    <w:txbxContent>
                      <w:p w14:paraId="03FDFA56" w14:textId="5B8D074C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Zbieranie i obieg danych</w:t>
                        </w:r>
                      </w:p>
                    </w:txbxContent>
                  </v:textbox>
                </v:shape>
                <v:shape id="Text Box 40" o:spid="_x0000_s1034" type="#_x0000_t202" style="position:absolute;left:3725;top:42502;width:8382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HqMEA&#10;AADbAAAADwAAAGRycy9kb3ducmV2LnhtbERPy4rCMBTdC/5DuAOzEU0dRIeOUUQY6KIbHwizuzTX&#10;ptjc1CRT69+bxcAsD+e93g62FT350DhWMJ9lIIgrpxuuFZxP39NPECEia2wdk4InBdhuxqM15to9&#10;+ED9MdYihXDIUYGJsculDJUhi2HmOuLEXZ23GBP0tdQeHynctvIjy5bSYsOpwWBHe0PV7fhrFfSX&#10;YqEPvYl+si+LrLiV99VPqdT727D7AhFpiP/iP3ehFSzS+vQ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B6jBAAAA2wAAAA8AAAAAAAAAAAAAAAAAmAIAAGRycy9kb3du&#10;cmV2LnhtbFBLBQYAAAAABAAEAPUAAACGAwAAAAA=&#10;" filled="f" stroked="f" strokeweight=".5pt">
                  <v:textbox>
                    <w:txbxContent>
                      <w:p w14:paraId="6ED9E202" w14:textId="77777777" w:rsidR="00C67F9D" w:rsidRPr="005078CD" w:rsidRDefault="00C67F9D" w:rsidP="00AC527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Zbieranie i obieg danych</w:t>
                        </w:r>
                      </w:p>
                      <w:p w14:paraId="05E0E8F6" w14:textId="49ABD1DD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41" o:spid="_x0000_s1035" type="#_x0000_t202" style="position:absolute;left:48683;top:42418;width:8382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iM8QA&#10;AADbAAAADwAAAGRycy9kb3ducmV2LnhtbESPQWsCMRSE74L/IbyCF9GsRWrZGqUIhT3sRStCb4/N&#10;c7O4eVmTdF3/vREKPQ4z8w2z3g62FT350DhWsJhnIIgrpxuuFRy/v2bvIEJE1tg6JgV3CrDdjEdr&#10;zLW78Z76Q6xFgnDIUYGJsculDJUhi2HuOuLknZ23GJP0tdQebwluW/maZW/SYsNpwWBHO0PV5fBr&#10;FfSnYqn3vYl+uiuLrLiU19VPqdTkZfj8ABFpiP/hv3ahFSwX8Py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ojPEAAAA2wAAAA8AAAAAAAAAAAAAAAAAmAIAAGRycy9k&#10;b3ducmV2LnhtbFBLBQYAAAAABAAEAPUAAACJAwAAAAA=&#10;" filled="f" stroked="f" strokeweight=".5pt">
                  <v:textbox>
                    <w:txbxContent>
                      <w:p w14:paraId="69FA787C" w14:textId="77777777" w:rsidR="00C67F9D" w:rsidRPr="005078CD" w:rsidRDefault="00C67F9D" w:rsidP="00AC527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Zbieranie i obieg danych</w:t>
                        </w:r>
                      </w:p>
                      <w:p w14:paraId="66ABDB75" w14:textId="37C05E9D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42" o:spid="_x0000_s1036" type="#_x0000_t202" style="position:absolute;left:48852;top:14816;width:8382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8RMUA&#10;AADbAAAADwAAAGRycy9kb3ducmV2LnhtbESPwWrDMBBE74X+g9hCLqWRG0JT3MihBAI++JI0BHpb&#10;rK1lbK1cSXGcv48ChR6HmXnDrDeT7cVIPrSOFbzOMxDEtdMtNwqOX7uXdxAhImvsHZOCKwXYFI8P&#10;a8y1u/CexkNsRIJwyFGBiXHIpQy1IYth7gbi5P04bzEm6RupPV4S3PZykWVv0mLLacHgQFtDdXc4&#10;WwXjqVzq/Wiif95WZVZ21e/qu1Jq9jR9foCINMX/8F+71AqWC7h/S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DxExQAAANsAAAAPAAAAAAAAAAAAAAAAAJgCAABkcnMv&#10;ZG93bnJldi54bWxQSwUGAAAAAAQABAD1AAAAigMAAAAA&#10;" filled="f" stroked="f" strokeweight=".5pt">
                  <v:textbox>
                    <w:txbxContent>
                      <w:p w14:paraId="463226F0" w14:textId="01EA4FDF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Zbieranie i obieg danych</w:t>
                        </w:r>
                      </w:p>
                    </w:txbxContent>
                  </v:textbox>
                </v:shape>
                <v:shape id="Text Box 43" o:spid="_x0000_s1037" type="#_x0000_t202" style="position:absolute;left:13462;top:56472;width:8382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Z38UA&#10;AADbAAAADwAAAGRycy9kb3ducmV2LnhtbESPT2sCMRTE74LfIbxCL1KzbcXK1ihFEPawF/8geHts&#10;npvFzcuaxHX77ZtCocdhZn7DLNeDbUVPPjSOFbxOMxDEldMN1wqOh+3LAkSIyBpbx6TgmwKsV+PR&#10;EnPtHryjfh9rkSAcclRgYuxyKUNlyGKYuo44eRfnLcYkfS21x0eC21a+ZdlcWmw4LRjsaGOouu7v&#10;VkF/KmZ615voJ5uyyIprefs4l0o9Pw1fnyAiDfE//NcutILZO/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JnfxQAAANsAAAAPAAAAAAAAAAAAAAAAAJgCAABkcnMv&#10;ZG93bnJldi54bWxQSwUGAAAAAAQABAD1AAAAigMAAAAA&#10;" filled="f" stroked="f" strokeweight=".5pt">
                  <v:textbox>
                    <w:txbxContent>
                      <w:p w14:paraId="3723EDE4" w14:textId="64CF3CC7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Poziom krajowy</w:t>
                        </w:r>
                      </w:p>
                    </w:txbxContent>
                  </v:textbox>
                </v:shape>
                <v:shape id="Text Box 44" o:spid="_x0000_s1038" type="#_x0000_t202" style="position:absolute;left:25061;top:56388;width:10579;height:6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Bq8QA&#10;AADbAAAADwAAAGRycy9kb3ducmV2LnhtbESPQWvCQBSE74L/YXlCL1I3SqgldRURhBxy0ZaCt0f2&#10;NRvMvo27a0z/fbdQ6HGYmW+YzW60nRjIh9axguUiA0FcO91yo+Dj/fj8CiJEZI2dY1LwTQF22+lk&#10;g4V2Dz7RcI6NSBAOBSowMfaFlKE2ZDEsXE+cvC/nLcYkfSO1x0eC206usuxFWmw5LRjs6WCovp7v&#10;VsHwWeb6NJjo54eqzMprdVtfKqWeZuP+DUSkMf6H/9qlVpDn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AavEAAAA2wAAAA8AAAAAAAAAAAAAAAAAmAIAAGRycy9k&#10;b3ducmV2LnhtbFBLBQYAAAAABAAEAPUAAACJAwAAAAA=&#10;" filled="f" stroked="f" strokeweight=".5pt">
                  <v:textbox>
                    <w:txbxContent>
                      <w:p w14:paraId="054FCC5C" w14:textId="77777777" w:rsidR="00C67F9D" w:rsidRPr="00AC527C" w:rsidRDefault="00C67F9D" w:rsidP="00AC527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0"/>
                          </w:rPr>
                        </w:pPr>
                        <w:r w:rsidRPr="00AC527C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0"/>
                          </w:rPr>
                          <w:t>Poziom klasy/osoby uczącej się</w:t>
                        </w:r>
                      </w:p>
                      <w:p w14:paraId="5E6B8266" w14:textId="47F10B6A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45" o:spid="_x0000_s1039" type="#_x0000_t202" style="position:absolute;left:37930;top:56472;width:10243;height:6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kMMUA&#10;AADbAAAADwAAAGRycy9kb3ducmV2LnhtbESPT2sCMRTE7wW/Q3iFXkrNtqiVrVGKIOxhL/5B8PbY&#10;PDeLm5c1iev22zeFgsdhZn7DLFaDbUVPPjSOFbyPMxDEldMN1woO+83bHESIyBpbx6TghwKslqOn&#10;Beba3XlL/S7WIkE45KjAxNjlUobKkMUwdh1x8s7OW4xJ+lpqj/cEt638yLKZtNhwWjDY0dpQddnd&#10;rIL+WEz0tjfRv67LIisu5fXzVCr18jx8f4GINMRH+L9daAWTK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aQwxQAAANsAAAAPAAAAAAAAAAAAAAAAAJgCAABkcnMv&#10;ZG93bnJldi54bWxQSwUGAAAAAAQABAD1AAAAigMAAAAA&#10;" filled="f" stroked="f" strokeweight=".5pt">
                  <v:textbox>
                    <w:txbxContent>
                      <w:p w14:paraId="3E24CFEC" w14:textId="2FAC96EB" w:rsidR="00C67F9D" w:rsidRPr="00AC527C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C527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Poziom regionalny/ społeczności lokalnej</w:t>
                        </w:r>
                      </w:p>
                    </w:txbxContent>
                  </v:textbox>
                </v:shape>
                <v:shape id="Text Box 12" o:spid="_x0000_s1040" type="#_x0000_t202" style="position:absolute;left:14477;top:16593;width:31578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TWcIA&#10;AADbAAAADwAAAGRycy9kb3ducmV2LnhtbERPTWsCMRC9C/0PYQpepGaVYstqlCIIe9iLWgq9DZtx&#10;s7iZbJO4rv/eFARv83ifs9oMthU9+dA4VjCbZiCIK6cbrhV8H3dvnyBCRNbYOiYFNwqwWb+MVphr&#10;d+U99YdYixTCIUcFJsYulzJUhiyGqeuIE3dy3mJM0NdSe7ymcNvKeZYtpMWGU4PBjraGqvPhYhX0&#10;P8W73vcm+sm2LLLiXP59/JZKjV+HryWISEN8ih/uQqf5c/j/JR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xNZwgAAANsAAAAPAAAAAAAAAAAAAAAAAJgCAABkcnMvZG93&#10;bnJldi54bWxQSwUGAAAAAAQABAD1AAAAhwMAAAAA&#10;" filled="f" stroked="f" strokeweight=".5pt">
                  <v:textbox>
                    <w:txbxContent>
                      <w:p w14:paraId="4F3C2802" w14:textId="121E769E" w:rsidR="00C67F9D" w:rsidRPr="00AC527C" w:rsidRDefault="00C67F9D" w:rsidP="00AC527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AC527C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Zmiany legislacyjne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i</w:t>
                        </w:r>
                        <w:r w:rsidRPr="00AC527C"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rozwój polityki </w:t>
                        </w:r>
                      </w:p>
                      <w:p w14:paraId="25496661" w14:textId="423D92F9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14" o:spid="_x0000_s1041" type="#_x0000_t202" style="position:absolute;left:26077;top:43772;width:8382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0BE96252" w14:textId="4EF28A2D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Pra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ktyka</w:t>
                        </w:r>
                      </w:p>
                    </w:txbxContent>
                  </v:textbox>
                </v:shape>
                <v:shape id="Text Box 46" o:spid="_x0000_s1042" type="#_x0000_t202" style="position:absolute;left:14477;top:68176;width:31579;height:3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6R8QA&#10;AADbAAAADwAAAGRycy9kb3ducmV2LnhtbESPT2sCMRTE7wW/Q3gFL6VmK6KyNUoRCnvYi38QvD02&#10;r5vFzcuapOv22zeC4HGYmd8wq81gW9GTD41jBR+TDARx5XTDtYLj4ft9CSJEZI2tY1LwRwE269HL&#10;CnPtbryjfh9rkSAcclRgYuxyKUNlyGKYuI44eT/OW4xJ+lpqj7cEt62cZtlcWmw4LRjsaGuouux/&#10;rYL+VMz0rjfRv23LIisu5XVxLpUavw5fnyAiDfEZfrQLrWA2h/uX9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OkfEAAAA2wAAAA8AAAAAAAAAAAAAAAAAmAIAAGRycy9k&#10;b3ducmV2LnhtbFBLBQYAAAAABAAEAPUAAACJAwAAAAA=&#10;" filled="f" stroked="f" strokeweight=".5pt">
                  <v:textbox>
                    <w:txbxContent>
                      <w:p w14:paraId="136D976B" w14:textId="164D5798" w:rsidR="00C67F9D" w:rsidRPr="005078CD" w:rsidRDefault="00C67F9D" w:rsidP="003A510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Rezultaty</w:t>
                        </w: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 xml:space="preserve"> (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dowody</w:t>
                        </w: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 xml:space="preserve">/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d</w:t>
                        </w: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ne</w:t>
                        </w:r>
                        <w:r w:rsidRPr="005078CD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2848">
        <w:rPr>
          <w:noProof/>
        </w:rPr>
        <w:t xml:space="preserve"> </w:t>
      </w:r>
      <w:r w:rsidRPr="00AA15C3">
        <w:rPr>
          <w:noProof/>
          <w:lang w:eastAsia="pl-PL"/>
        </w:rPr>
        <w:drawing>
          <wp:inline distT="0" distB="0" distL="0" distR="0" wp14:anchorId="5C37DE65" wp14:editId="43DCC186">
            <wp:extent cx="5642748" cy="732656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559" cy="734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BC9C" w14:textId="62767213" w:rsidR="005078CD" w:rsidRPr="00E821B3" w:rsidRDefault="00600056" w:rsidP="00DF1E67">
      <w:pPr>
        <w:pStyle w:val="Agency-body-text"/>
        <w:rPr>
          <w:noProof/>
        </w:rPr>
      </w:pPr>
      <w:r>
        <w:t>Powyższy r</w:t>
      </w:r>
      <w:r w:rsidR="00E821B3" w:rsidRPr="00E821B3">
        <w:t xml:space="preserve">ysunek pokazuje, w jaki sposób informacje (dowody/ dane) powinny </w:t>
      </w:r>
      <w:r>
        <w:t>„</w:t>
      </w:r>
      <w:r w:rsidR="00E821B3" w:rsidRPr="00E821B3">
        <w:t xml:space="preserve">przepływać” pomiędzy </w:t>
      </w:r>
      <w:r>
        <w:t xml:space="preserve">poszczególnymi </w:t>
      </w:r>
      <w:r w:rsidR="00E821B3" w:rsidRPr="00E821B3">
        <w:t xml:space="preserve">elementami modelu – </w:t>
      </w:r>
      <w:r w:rsidR="00C624FA">
        <w:t xml:space="preserve">wychodząc </w:t>
      </w:r>
      <w:r w:rsidR="00E821B3" w:rsidRPr="00E821B3">
        <w:t xml:space="preserve">od założeń do identyfikacji celów systemowych, zmian w </w:t>
      </w:r>
      <w:r w:rsidR="0045147D">
        <w:t xml:space="preserve">przepisach </w:t>
      </w:r>
      <w:r w:rsidR="00E821B3" w:rsidRPr="00E821B3">
        <w:t xml:space="preserve">i polityce oraz wdrażania działań w celu wywierania wpływu </w:t>
      </w:r>
      <w:r w:rsidR="00E821B3">
        <w:t>na praktykę oraz osiągania pożądanych rezultatów/ korzyści dla wszystkich interesariuszy na wszystkich poziomach systemu.</w:t>
      </w:r>
      <w:r w:rsidR="005078CD" w:rsidRPr="00E821B3">
        <w:t xml:space="preserve"> </w:t>
      </w:r>
      <w:r w:rsidR="00E821B3" w:rsidRPr="00E821B3">
        <w:t xml:space="preserve">Cienkie linie wskazują, w </w:t>
      </w:r>
      <w:r w:rsidR="00E821B3" w:rsidRPr="00E821B3">
        <w:lastRenderedPageBreak/>
        <w:t xml:space="preserve">którym miejscu informacje pochodzące z </w:t>
      </w:r>
      <w:r w:rsidR="00E821B3">
        <w:t>danego elementu systemu powinny trafiać do kolejnego</w:t>
      </w:r>
      <w:r w:rsidR="00703B9A">
        <w:t xml:space="preserve"> jego komponentu</w:t>
      </w:r>
      <w:r w:rsidR="00E821B3">
        <w:t>, by zapewnić ciągłość procesu</w:t>
      </w:r>
      <w:r>
        <w:t xml:space="preserve"> podnoszenia jakości</w:t>
      </w:r>
      <w:r w:rsidR="00E821B3">
        <w:t>.</w:t>
      </w:r>
    </w:p>
    <w:p w14:paraId="3A996F97" w14:textId="3164F0FF" w:rsidR="00F61146" w:rsidRPr="00A11AFB" w:rsidRDefault="00E821B3" w:rsidP="00DF1E67">
      <w:pPr>
        <w:rPr>
          <w:rFonts w:ascii="Calibri" w:hAnsi="Calibri"/>
          <w:i/>
          <w:iCs/>
          <w:noProof/>
          <w:color w:val="000000" w:themeColor="text1"/>
        </w:rPr>
      </w:pPr>
      <w:r w:rsidRPr="00255617">
        <w:rPr>
          <w:rFonts w:ascii="Calibri" w:hAnsi="Calibri"/>
          <w:noProof/>
          <w:color w:val="000000" w:themeColor="text1"/>
        </w:rPr>
        <w:t xml:space="preserve">Kolejne podrozdziały omawiają poszczególne elementy </w:t>
      </w:r>
      <w:r w:rsidR="00255617" w:rsidRPr="00255617">
        <w:rPr>
          <w:rFonts w:ascii="Calibri" w:hAnsi="Calibri"/>
          <w:noProof/>
          <w:color w:val="000000" w:themeColor="text1"/>
        </w:rPr>
        <w:t xml:space="preserve">modelu </w:t>
      </w:r>
      <w:r w:rsidR="00A11AFB">
        <w:rPr>
          <w:rFonts w:ascii="Calibri" w:hAnsi="Calibri"/>
          <w:noProof/>
          <w:color w:val="000000" w:themeColor="text1"/>
        </w:rPr>
        <w:t>podnoszenia</w:t>
      </w:r>
      <w:r w:rsidR="00567E49">
        <w:rPr>
          <w:rFonts w:ascii="Calibri" w:hAnsi="Calibri"/>
          <w:noProof/>
          <w:color w:val="000000" w:themeColor="text1"/>
        </w:rPr>
        <w:t xml:space="preserve"> </w:t>
      </w:r>
      <w:r w:rsidR="00A11AFB">
        <w:rPr>
          <w:rFonts w:ascii="Calibri" w:hAnsi="Calibri"/>
          <w:noProof/>
          <w:color w:val="000000" w:themeColor="text1"/>
        </w:rPr>
        <w:t>j</w:t>
      </w:r>
      <w:r w:rsidR="008103F7">
        <w:rPr>
          <w:rFonts w:ascii="Calibri" w:hAnsi="Calibri"/>
          <w:noProof/>
          <w:color w:val="000000" w:themeColor="text1"/>
        </w:rPr>
        <w:t>a</w:t>
      </w:r>
      <w:r w:rsidR="00A11AFB">
        <w:rPr>
          <w:rFonts w:ascii="Calibri" w:hAnsi="Calibri"/>
          <w:noProof/>
          <w:color w:val="000000" w:themeColor="text1"/>
        </w:rPr>
        <w:t xml:space="preserve">kości i </w:t>
      </w:r>
      <w:r w:rsidR="00255617" w:rsidRPr="00255617">
        <w:rPr>
          <w:rFonts w:ascii="Calibri" w:hAnsi="Calibri"/>
          <w:noProof/>
          <w:color w:val="000000" w:themeColor="text1"/>
        </w:rPr>
        <w:t>pokazują, w jaki sposób są one ze sobą powiązane oraz jak odnoszą się do zaproponowanych za</w:t>
      </w:r>
      <w:r w:rsidR="00A11AFB">
        <w:rPr>
          <w:rFonts w:ascii="Calibri" w:hAnsi="Calibri"/>
          <w:noProof/>
          <w:color w:val="000000" w:themeColor="text1"/>
        </w:rPr>
        <w:t>ł</w:t>
      </w:r>
      <w:r w:rsidR="00255617">
        <w:rPr>
          <w:rFonts w:ascii="Calibri" w:hAnsi="Calibri"/>
          <w:noProof/>
          <w:color w:val="000000" w:themeColor="text1"/>
        </w:rPr>
        <w:t xml:space="preserve">ożeń oraz opracowanego przez MEN </w:t>
      </w:r>
      <w:r w:rsidR="00255617" w:rsidRPr="00A11AFB">
        <w:rPr>
          <w:rFonts w:ascii="Calibri" w:hAnsi="Calibri"/>
          <w:i/>
          <w:iCs/>
          <w:noProof/>
          <w:color w:val="000000" w:themeColor="text1"/>
        </w:rPr>
        <w:t xml:space="preserve">Modelu </w:t>
      </w:r>
      <w:r w:rsidR="0045147D">
        <w:rPr>
          <w:rFonts w:ascii="Calibri" w:hAnsi="Calibri"/>
          <w:i/>
          <w:iCs/>
          <w:noProof/>
          <w:color w:val="000000" w:themeColor="text1"/>
        </w:rPr>
        <w:t>E</w:t>
      </w:r>
      <w:r w:rsidR="00255617" w:rsidRPr="00A11AFB">
        <w:rPr>
          <w:rFonts w:ascii="Calibri" w:hAnsi="Calibri"/>
          <w:i/>
          <w:iCs/>
          <w:noProof/>
          <w:color w:val="000000" w:themeColor="text1"/>
        </w:rPr>
        <w:t>dukacji dla wszystkich.</w:t>
      </w:r>
    </w:p>
    <w:p w14:paraId="5278E4ED" w14:textId="3E6891F4" w:rsidR="005633AE" w:rsidRPr="00C57800" w:rsidRDefault="007F7FFA" w:rsidP="00DF1E67">
      <w:pPr>
        <w:pStyle w:val="Agency-heading-2"/>
      </w:pPr>
      <w:bookmarkStart w:id="9" w:name="_Toc50720061"/>
      <w:r w:rsidRPr="00C57800">
        <w:t xml:space="preserve">2.2 </w:t>
      </w:r>
      <w:r w:rsidR="00A21A75">
        <w:t xml:space="preserve">Związki pomiędzy założeniami a </w:t>
      </w:r>
      <w:r w:rsidR="00930304" w:rsidRPr="00C57800">
        <w:t>celami system</w:t>
      </w:r>
      <w:bookmarkEnd w:id="9"/>
      <w:r w:rsidR="003849D1">
        <w:t>owymi</w:t>
      </w:r>
    </w:p>
    <w:p w14:paraId="02F34319" w14:textId="2C2DA7AC" w:rsidR="005633AE" w:rsidRPr="00930304" w:rsidRDefault="00930304" w:rsidP="00DF1E67">
      <w:pPr>
        <w:pStyle w:val="Agency-body-text"/>
      </w:pPr>
      <w:r w:rsidRPr="00930304">
        <w:t>Osiem założeń zostało zaproponowanych jako podstawa przyszłej legislacji i polityki w zakresie system</w:t>
      </w:r>
      <w:r>
        <w:t>u</w:t>
      </w:r>
      <w:r w:rsidRPr="00930304">
        <w:t xml:space="preserve"> edukacji włączającej w Polsce.</w:t>
      </w:r>
      <w:r>
        <w:t xml:space="preserve"> </w:t>
      </w:r>
      <w:r w:rsidRPr="00930304">
        <w:t>Założenia uwzględniają wyniki szeroko zakrojonych konsultacji z</w:t>
      </w:r>
      <w:r w:rsidR="0038070D">
        <w:t xml:space="preserve"> partnerami społecznymi</w:t>
      </w:r>
      <w:r w:rsidRPr="00930304">
        <w:t>, które odbyły się w</w:t>
      </w:r>
      <w:r>
        <w:t xml:space="preserve"> latach</w:t>
      </w:r>
      <w:r w:rsidR="009579B1" w:rsidRPr="00930304">
        <w:t xml:space="preserve"> 2015 </w:t>
      </w:r>
      <w:r>
        <w:t xml:space="preserve">i </w:t>
      </w:r>
      <w:r w:rsidR="009579B1" w:rsidRPr="00930304">
        <w:t xml:space="preserve">2016 </w:t>
      </w:r>
      <w:r>
        <w:t xml:space="preserve">oraz rezultaty prac prowadzonych przez Ministerstwo Edukacji Narodowej we współpracy z innymi resortami. </w:t>
      </w:r>
      <w:r w:rsidRPr="00930304">
        <w:t>W rezultacie założenia zostały sformułowane w trakcie prac prowadzo</w:t>
      </w:r>
      <w:r>
        <w:t xml:space="preserve">nych w ramach </w:t>
      </w:r>
      <w:r w:rsidR="0045147D">
        <w:t>Programu Wspierania Reform Strukturalnych (</w:t>
      </w:r>
      <w:r>
        <w:t>PWRS</w:t>
      </w:r>
      <w:r w:rsidR="0045147D">
        <w:t>)</w:t>
      </w:r>
      <w:r>
        <w:t>.</w:t>
      </w:r>
    </w:p>
    <w:p w14:paraId="4961D83E" w14:textId="25EA5076" w:rsidR="00532B6A" w:rsidRPr="006547F9" w:rsidRDefault="006547F9" w:rsidP="00DF1E67">
      <w:pPr>
        <w:pStyle w:val="Agency-body-text"/>
      </w:pPr>
      <w:r w:rsidRPr="006547F9">
        <w:t xml:space="preserve">Założenia będą stanowiły fundament długookresowych celów wyrażonych przez decydentów </w:t>
      </w:r>
      <w:r>
        <w:t>i</w:t>
      </w:r>
      <w:r w:rsidRPr="006547F9">
        <w:t xml:space="preserve"> interesariuszy.</w:t>
      </w:r>
      <w:r>
        <w:t xml:space="preserve"> </w:t>
      </w:r>
      <w:r w:rsidRPr="006547F9">
        <w:t>Poniższa tabela przedstawia bezpośrednie powiązania</w:t>
      </w:r>
      <w:r w:rsidR="00C57800">
        <w:t>,</w:t>
      </w:r>
      <w:r w:rsidRPr="006547F9">
        <w:t xml:space="preserve"> ja</w:t>
      </w:r>
      <w:r>
        <w:t>k</w:t>
      </w:r>
      <w:r w:rsidRPr="006547F9">
        <w:t xml:space="preserve">ie zachodzą pomiędzy </w:t>
      </w:r>
      <w:r>
        <w:t>założeniami a celami systemowymi.</w:t>
      </w:r>
    </w:p>
    <w:tbl>
      <w:tblPr>
        <w:tblStyle w:val="Tabela-Siatka"/>
        <w:tblW w:w="4975" w:type="pct"/>
        <w:tblLook w:val="04A0" w:firstRow="1" w:lastRow="0" w:firstColumn="1" w:lastColumn="0" w:noHBand="0" w:noVBand="1"/>
      </w:tblPr>
      <w:tblGrid>
        <w:gridCol w:w="4414"/>
        <w:gridCol w:w="4369"/>
      </w:tblGrid>
      <w:tr w:rsidR="00532B6A" w:rsidRPr="00AA15C3" w14:paraId="094AC370" w14:textId="77777777" w:rsidTr="007F1F1C">
        <w:tc>
          <w:tcPr>
            <w:tcW w:w="2513" w:type="pct"/>
          </w:tcPr>
          <w:p w14:paraId="49B1AB46" w14:textId="4520B82B" w:rsidR="00532B6A" w:rsidRPr="008F5A5A" w:rsidRDefault="006547F9" w:rsidP="00DF1E67">
            <w:pPr>
              <w:pStyle w:val="Agency-body-text"/>
              <w:rPr>
                <w:b/>
                <w:b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jeśli</w:t>
            </w:r>
            <w:r w:rsidR="00532B6A" w:rsidRPr="008F5A5A">
              <w:rPr>
                <w:b/>
                <w:bCs/>
                <w:sz w:val="20"/>
              </w:rPr>
              <w:t xml:space="preserve"> … </w:t>
            </w:r>
            <w:r>
              <w:rPr>
                <w:b/>
                <w:bCs/>
                <w:sz w:val="20"/>
              </w:rPr>
              <w:t>założenia</w:t>
            </w:r>
          </w:p>
        </w:tc>
        <w:tc>
          <w:tcPr>
            <w:tcW w:w="2487" w:type="pct"/>
          </w:tcPr>
          <w:p w14:paraId="40048AB9" w14:textId="36633F5A" w:rsidR="00532B6A" w:rsidRPr="008F5A5A" w:rsidRDefault="00C45C37" w:rsidP="00DF1E67">
            <w:pPr>
              <w:pStyle w:val="Agency-body-text"/>
              <w:rPr>
                <w:b/>
                <w:b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Wówczas</w:t>
            </w:r>
            <w:r w:rsidR="00532B6A" w:rsidRPr="008F5A5A">
              <w:rPr>
                <w:b/>
                <w:bCs/>
                <w:sz w:val="20"/>
              </w:rPr>
              <w:t xml:space="preserve"> … </w:t>
            </w:r>
            <w:r>
              <w:rPr>
                <w:b/>
                <w:bCs/>
                <w:sz w:val="20"/>
              </w:rPr>
              <w:t xml:space="preserve">cele </w:t>
            </w:r>
            <w:r w:rsidR="00CF78FE" w:rsidRPr="008F5A5A">
              <w:rPr>
                <w:b/>
                <w:bCs/>
                <w:sz w:val="20"/>
              </w:rPr>
              <w:t>system</w:t>
            </w:r>
            <w:r>
              <w:rPr>
                <w:b/>
                <w:bCs/>
                <w:sz w:val="20"/>
              </w:rPr>
              <w:t>owe</w:t>
            </w:r>
          </w:p>
        </w:tc>
      </w:tr>
      <w:tr w:rsidR="00532B6A" w:rsidRPr="00F47963" w14:paraId="24344BC5" w14:textId="77777777" w:rsidTr="007F1F1C">
        <w:tc>
          <w:tcPr>
            <w:tcW w:w="2513" w:type="pct"/>
          </w:tcPr>
          <w:p w14:paraId="14384634" w14:textId="0CB55164" w:rsidR="00CB59BC" w:rsidRPr="00CB59BC" w:rsidRDefault="0045147D" w:rsidP="00DF1E67">
            <w:pPr>
              <w:pStyle w:val="Agency-body-text"/>
              <w:rPr>
                <w:sz w:val="20"/>
              </w:rPr>
            </w:pPr>
            <w:r w:rsidRPr="0045147D">
              <w:rPr>
                <w:sz w:val="20"/>
              </w:rPr>
              <w:t>Prawo i polityka wspierają podstawowe prawa określone w konwencjach ONZ w celu zapewnienia wszystkim osobom uczącym się równego dostępu do edukacji</w:t>
            </w:r>
            <w:r w:rsidRPr="0045147D" w:rsidDel="0045147D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487" w:type="pct"/>
          </w:tcPr>
          <w:p w14:paraId="4DE9FA4D" w14:textId="7BF0B7F7" w:rsidR="00532B6A" w:rsidRPr="00F47963" w:rsidRDefault="00F47963" w:rsidP="00DF1E67">
            <w:pPr>
              <w:pStyle w:val="Agency-body-text"/>
              <w:rPr>
                <w:sz w:val="20"/>
              </w:rPr>
            </w:pPr>
            <w:r w:rsidRPr="00F47963">
              <w:rPr>
                <w:rFonts w:cs="Calibri"/>
                <w:color w:val="auto"/>
                <w:sz w:val="20"/>
                <w:lang w:eastAsia="en-GB"/>
              </w:rPr>
              <w:t>Żaden uczeń nie będzie dyskryminowany z jakiegokolwiek powodu</w:t>
            </w:r>
          </w:p>
        </w:tc>
      </w:tr>
      <w:tr w:rsidR="00532B6A" w:rsidRPr="00F47963" w14:paraId="36049413" w14:textId="77777777" w:rsidTr="007F1F1C">
        <w:tc>
          <w:tcPr>
            <w:tcW w:w="2513" w:type="pct"/>
          </w:tcPr>
          <w:p w14:paraId="054B7859" w14:textId="6E862ABA" w:rsidR="002D0C6C" w:rsidRPr="002D0C6C" w:rsidRDefault="0045147D" w:rsidP="00C624FA">
            <w:pPr>
              <w:pStyle w:val="Agency-body-text"/>
              <w:rPr>
                <w:sz w:val="20"/>
              </w:rPr>
            </w:pPr>
            <w:r w:rsidRPr="0045147D">
              <w:rPr>
                <w:sz w:val="20"/>
              </w:rPr>
              <w:t>Szkoły wspierają wszystkie osoby uczące się w przechodzeniu wspólnie z rówieśnikami w na kolejne etapy kształcenia oraz w wejściu w dorosłe życie.</w:t>
            </w:r>
          </w:p>
        </w:tc>
        <w:tc>
          <w:tcPr>
            <w:tcW w:w="2487" w:type="pct"/>
          </w:tcPr>
          <w:p w14:paraId="3B548F27" w14:textId="62F41ED6" w:rsidR="00F47963" w:rsidRPr="00F47963" w:rsidRDefault="00F47963" w:rsidP="00DF1E67">
            <w:pPr>
              <w:spacing w:after="160" w:line="276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F47963">
              <w:rPr>
                <w:rFonts w:ascii="Calibri" w:hAnsi="Calibri" w:cs="Calibri"/>
                <w:sz w:val="20"/>
                <w:lang w:eastAsia="en-GB"/>
              </w:rPr>
              <w:t xml:space="preserve">Wszystkie szkoły zapewnią dostępność wszystkim uczniom, w szczególności tym wymagającym szczególnej opieki i </w:t>
            </w:r>
            <w:r>
              <w:rPr>
                <w:rFonts w:ascii="Calibri" w:hAnsi="Calibri" w:cs="Calibri"/>
                <w:sz w:val="20"/>
                <w:lang w:eastAsia="en-GB"/>
              </w:rPr>
              <w:t xml:space="preserve">będą </w:t>
            </w:r>
            <w:r w:rsidRPr="00F47963">
              <w:rPr>
                <w:rFonts w:ascii="Calibri" w:hAnsi="Calibri" w:cs="Calibri"/>
                <w:sz w:val="20"/>
                <w:lang w:eastAsia="en-GB"/>
              </w:rPr>
              <w:t>pełni</w:t>
            </w:r>
            <w:r>
              <w:rPr>
                <w:rFonts w:ascii="Calibri" w:hAnsi="Calibri" w:cs="Calibri"/>
                <w:sz w:val="20"/>
                <w:lang w:eastAsia="en-GB"/>
              </w:rPr>
              <w:t>ć</w:t>
            </w:r>
            <w:r w:rsidRPr="00F47963">
              <w:rPr>
                <w:rFonts w:ascii="Calibri" w:hAnsi="Calibri" w:cs="Calibri"/>
                <w:sz w:val="20"/>
                <w:lang w:eastAsia="en-GB"/>
              </w:rPr>
              <w:t xml:space="preserve"> rolę katalizatora włączenia społecznego</w:t>
            </w:r>
          </w:p>
        </w:tc>
      </w:tr>
      <w:tr w:rsidR="00532B6A" w:rsidRPr="00F47963" w14:paraId="347536D1" w14:textId="77777777" w:rsidTr="007F1F1C">
        <w:tc>
          <w:tcPr>
            <w:tcW w:w="2513" w:type="pct"/>
          </w:tcPr>
          <w:p w14:paraId="68B16CA0" w14:textId="746B03D5" w:rsidR="00133EDF" w:rsidRPr="00133EDF" w:rsidRDefault="0045147D" w:rsidP="00DF1E67">
            <w:pPr>
              <w:pStyle w:val="Agency-body-text"/>
              <w:rPr>
                <w:sz w:val="20"/>
              </w:rPr>
            </w:pPr>
            <w:r w:rsidRPr="0045147D">
              <w:rPr>
                <w:sz w:val="20"/>
              </w:rPr>
              <w:t>Mechanizmy finansowania i zapewniania zasobów są wykorzystywane w rozwijaniu  możliwości systemowego  wspierania wszystkich uczniów w ich lokalnych szkołach</w:t>
            </w:r>
            <w:r w:rsidRPr="0045147D" w:rsidDel="0045147D">
              <w:rPr>
                <w:sz w:val="20"/>
              </w:rPr>
              <w:t xml:space="preserve"> </w:t>
            </w:r>
          </w:p>
        </w:tc>
        <w:tc>
          <w:tcPr>
            <w:tcW w:w="2487" w:type="pct"/>
          </w:tcPr>
          <w:p w14:paraId="79A11A27" w14:textId="61DFC46F" w:rsidR="00532B6A" w:rsidRPr="00F47963" w:rsidRDefault="00F47963" w:rsidP="00DF1E67">
            <w:pPr>
              <w:pStyle w:val="Agency-body-text"/>
              <w:rPr>
                <w:sz w:val="20"/>
              </w:rPr>
            </w:pPr>
            <w:r w:rsidRPr="00F47963">
              <w:rPr>
                <w:rFonts w:cs="Calibri"/>
                <w:color w:val="auto"/>
                <w:sz w:val="20"/>
                <w:lang w:eastAsia="en-GB"/>
              </w:rPr>
              <w:t xml:space="preserve">Wszystkie szkoły </w:t>
            </w:r>
            <w:r>
              <w:rPr>
                <w:rFonts w:cs="Calibri"/>
                <w:color w:val="auto"/>
                <w:sz w:val="20"/>
                <w:lang w:eastAsia="en-GB"/>
              </w:rPr>
              <w:t xml:space="preserve">będą </w:t>
            </w:r>
            <w:r w:rsidRPr="00F47963">
              <w:rPr>
                <w:rFonts w:cs="Calibri"/>
                <w:color w:val="auto"/>
                <w:sz w:val="20"/>
                <w:lang w:eastAsia="en-GB"/>
              </w:rPr>
              <w:t>dyspon</w:t>
            </w:r>
            <w:r>
              <w:rPr>
                <w:rFonts w:cs="Calibri"/>
                <w:color w:val="auto"/>
                <w:sz w:val="20"/>
                <w:lang w:eastAsia="en-GB"/>
              </w:rPr>
              <w:t>ować</w:t>
            </w:r>
            <w:r w:rsidRPr="00F47963">
              <w:rPr>
                <w:rFonts w:cs="Calibri"/>
                <w:color w:val="auto"/>
                <w:sz w:val="20"/>
                <w:lang w:eastAsia="en-GB"/>
              </w:rPr>
              <w:t xml:space="preserve"> zasobami i kompetencjami, aby umożliwić każdemu uczniowi </w:t>
            </w:r>
            <w:r w:rsidR="00B4080B">
              <w:rPr>
                <w:rFonts w:cs="Calibri"/>
                <w:color w:val="auto"/>
                <w:sz w:val="20"/>
                <w:lang w:eastAsia="en-GB"/>
              </w:rPr>
              <w:t xml:space="preserve">z lokalnej społeczności </w:t>
            </w:r>
            <w:r w:rsidRPr="00F47963">
              <w:rPr>
                <w:rFonts w:cs="Calibri"/>
                <w:color w:val="auto"/>
                <w:sz w:val="20"/>
                <w:lang w:eastAsia="en-GB"/>
              </w:rPr>
              <w:t>odniesienie sukcesu</w:t>
            </w:r>
          </w:p>
        </w:tc>
      </w:tr>
      <w:tr w:rsidR="00532B6A" w:rsidRPr="002D30B1" w14:paraId="3E9DF651" w14:textId="77777777" w:rsidTr="007F1F1C">
        <w:tc>
          <w:tcPr>
            <w:tcW w:w="2513" w:type="pct"/>
          </w:tcPr>
          <w:p w14:paraId="0FC4B217" w14:textId="0887C47F" w:rsidR="00E91187" w:rsidRPr="00E91187" w:rsidRDefault="0045147D" w:rsidP="00DF1E67">
            <w:pPr>
              <w:pStyle w:val="Agency-body-text"/>
              <w:rPr>
                <w:rFonts w:asciiTheme="majorHAnsi" w:hAnsiTheme="majorHAnsi" w:cstheme="majorHAnsi"/>
                <w:sz w:val="20"/>
                <w:highlight w:val="yellow"/>
              </w:rPr>
            </w:pPr>
            <w:r w:rsidRPr="0045147D">
              <w:rPr>
                <w:bCs/>
                <w:iCs/>
                <w:sz w:val="20"/>
              </w:rPr>
              <w:t xml:space="preserve">Wysoka jakość kształcenia przyszłych nauczycieli i ciągły rozwój zawodowy zapewniają </w:t>
            </w:r>
            <w:r w:rsidRPr="0045147D">
              <w:rPr>
                <w:sz w:val="20"/>
              </w:rPr>
              <w:t xml:space="preserve">przygotowanie </w:t>
            </w:r>
            <w:r w:rsidRPr="0045147D">
              <w:rPr>
                <w:b/>
                <w:bCs/>
                <w:sz w:val="20"/>
              </w:rPr>
              <w:t>wszystkich</w:t>
            </w:r>
            <w:r w:rsidRPr="0045147D">
              <w:rPr>
                <w:bCs/>
                <w:sz w:val="20"/>
              </w:rPr>
              <w:t xml:space="preserve"> </w:t>
            </w:r>
            <w:r w:rsidRPr="0045147D">
              <w:rPr>
                <w:sz w:val="20"/>
              </w:rPr>
              <w:t>nauczycieli do  edukacji włączającej.</w:t>
            </w:r>
          </w:p>
        </w:tc>
        <w:tc>
          <w:tcPr>
            <w:tcW w:w="2487" w:type="pct"/>
          </w:tcPr>
          <w:p w14:paraId="07F0DEBF" w14:textId="5B89F48E" w:rsidR="002D30B1" w:rsidRPr="002D30B1" w:rsidRDefault="002D30B1" w:rsidP="00DF1E67">
            <w:pPr>
              <w:pStyle w:val="Agency-body-text"/>
              <w:rPr>
                <w:sz w:val="20"/>
              </w:rPr>
            </w:pPr>
            <w:r w:rsidRPr="002D30B1">
              <w:rPr>
                <w:rFonts w:cs="Calibri"/>
                <w:color w:val="auto"/>
                <w:sz w:val="20"/>
                <w:lang w:eastAsia="en-GB"/>
              </w:rPr>
              <w:t xml:space="preserve">Nauczyciele </w:t>
            </w:r>
            <w:r w:rsidR="0038070D">
              <w:rPr>
                <w:rFonts w:cs="Calibri"/>
                <w:color w:val="auto"/>
                <w:sz w:val="20"/>
                <w:lang w:eastAsia="en-GB"/>
              </w:rPr>
              <w:t xml:space="preserve">są </w:t>
            </w:r>
            <w:r w:rsidRPr="002D30B1">
              <w:rPr>
                <w:rFonts w:cs="Calibri"/>
                <w:color w:val="auto"/>
                <w:sz w:val="20"/>
                <w:lang w:eastAsia="en-GB"/>
              </w:rPr>
              <w:t xml:space="preserve">odpowiednio przygotowani </w:t>
            </w:r>
            <w:r w:rsidR="000B506E">
              <w:rPr>
                <w:rFonts w:cs="Calibri"/>
                <w:color w:val="auto"/>
                <w:sz w:val="20"/>
                <w:lang w:eastAsia="en-GB"/>
              </w:rPr>
              <w:t xml:space="preserve">oraz przekonani o swoich kompetencjach </w:t>
            </w:r>
            <w:r w:rsidRPr="002D30B1">
              <w:rPr>
                <w:rFonts w:cs="Calibri"/>
                <w:color w:val="auto"/>
                <w:sz w:val="20"/>
                <w:lang w:eastAsia="en-GB"/>
              </w:rPr>
              <w:t>do tego, by oceniać oraz zaspok</w:t>
            </w:r>
            <w:r w:rsidR="0038070D">
              <w:rPr>
                <w:rFonts w:cs="Calibri"/>
                <w:color w:val="auto"/>
                <w:sz w:val="20"/>
                <w:lang w:eastAsia="en-GB"/>
              </w:rPr>
              <w:t>ajać</w:t>
            </w:r>
            <w:r w:rsidRPr="002D30B1">
              <w:rPr>
                <w:rFonts w:cs="Calibri"/>
                <w:color w:val="auto"/>
                <w:sz w:val="20"/>
                <w:lang w:eastAsia="en-GB"/>
              </w:rPr>
              <w:t xml:space="preserve"> różnorodne potrzeby wszystkich osób uczących się </w:t>
            </w:r>
          </w:p>
        </w:tc>
      </w:tr>
      <w:tr w:rsidR="00532B6A" w:rsidRPr="002D30B1" w14:paraId="03B41907" w14:textId="77777777" w:rsidTr="007F1F1C">
        <w:tc>
          <w:tcPr>
            <w:tcW w:w="2513" w:type="pct"/>
          </w:tcPr>
          <w:p w14:paraId="4CFF4C5B" w14:textId="27D9BCDB" w:rsidR="00C3795F" w:rsidRPr="00C3795F" w:rsidRDefault="0045147D" w:rsidP="00DF1E67">
            <w:pPr>
              <w:pStyle w:val="Agency-body-text"/>
              <w:rPr>
                <w:sz w:val="20"/>
              </w:rPr>
            </w:pPr>
            <w:r w:rsidRPr="0045147D">
              <w:rPr>
                <w:sz w:val="20"/>
              </w:rPr>
              <w:t xml:space="preserve">Ramy oceniania umożliwiają zarówno ocenianie </w:t>
            </w:r>
            <w:r w:rsidRPr="0045147D">
              <w:rPr>
                <w:b/>
                <w:sz w:val="20"/>
              </w:rPr>
              <w:t>dla</w:t>
            </w:r>
            <w:r w:rsidRPr="0045147D">
              <w:rPr>
                <w:sz w:val="20"/>
              </w:rPr>
              <w:t xml:space="preserve"> uczenia się, jak też pomiar efektów uczenia się (</w:t>
            </w:r>
            <w:r w:rsidRPr="0045147D">
              <w:rPr>
                <w:b/>
                <w:sz w:val="20"/>
              </w:rPr>
              <w:t>ocenianie uczenia się</w:t>
            </w:r>
            <w:r w:rsidRPr="0045147D">
              <w:rPr>
                <w:sz w:val="20"/>
              </w:rPr>
              <w:t xml:space="preserve">), a ponadto dokonanie oceny szerszego zakresu osiągnięć </w:t>
            </w:r>
            <w:r w:rsidRPr="0045147D">
              <w:rPr>
                <w:b/>
                <w:sz w:val="20"/>
              </w:rPr>
              <w:t>wszystkich</w:t>
            </w:r>
            <w:r w:rsidRPr="0045147D">
              <w:rPr>
                <w:sz w:val="20"/>
              </w:rPr>
              <w:t xml:space="preserve"> osób uczących się.</w:t>
            </w:r>
          </w:p>
        </w:tc>
        <w:tc>
          <w:tcPr>
            <w:tcW w:w="2487" w:type="pct"/>
          </w:tcPr>
          <w:p w14:paraId="79210B1C" w14:textId="1623C643" w:rsidR="002D30B1" w:rsidRPr="002D30B1" w:rsidRDefault="000B506E" w:rsidP="00DF1E67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>
              <w:rPr>
                <w:rFonts w:cs="Calibri"/>
                <w:color w:val="auto"/>
                <w:sz w:val="20"/>
                <w:lang w:eastAsia="en-GB"/>
              </w:rPr>
              <w:t xml:space="preserve">Ocenianie </w:t>
            </w:r>
            <w:r w:rsidR="002D30B1" w:rsidRPr="002D30B1">
              <w:rPr>
                <w:rFonts w:cs="Calibri"/>
                <w:color w:val="auto"/>
                <w:sz w:val="20"/>
                <w:lang w:eastAsia="en-GB"/>
              </w:rPr>
              <w:t xml:space="preserve"> będ</w:t>
            </w:r>
            <w:r>
              <w:rPr>
                <w:rFonts w:cs="Calibri"/>
                <w:color w:val="auto"/>
                <w:sz w:val="20"/>
                <w:lang w:eastAsia="en-GB"/>
              </w:rPr>
              <w:t>zie</w:t>
            </w:r>
            <w:r w:rsidR="002D30B1" w:rsidRPr="002D30B1">
              <w:rPr>
                <w:rFonts w:cs="Calibri"/>
                <w:color w:val="auto"/>
                <w:sz w:val="20"/>
                <w:lang w:eastAsia="en-GB"/>
              </w:rPr>
              <w:t xml:space="preserve"> podstawą zatwierdzania/ uznawania efektów uczenia się wszystkich uczniów, w tym tych posiadających najbardziej złożone potrzeby</w:t>
            </w:r>
          </w:p>
        </w:tc>
      </w:tr>
      <w:tr w:rsidR="00532B6A" w:rsidRPr="00CB59BC" w14:paraId="0E10345C" w14:textId="77777777" w:rsidTr="007F1F1C">
        <w:tc>
          <w:tcPr>
            <w:tcW w:w="2513" w:type="pct"/>
          </w:tcPr>
          <w:p w14:paraId="2F30CBBB" w14:textId="0A3B2193" w:rsidR="00E24DF4" w:rsidRPr="0038070D" w:rsidRDefault="0045147D" w:rsidP="00DF1E67">
            <w:pPr>
              <w:pStyle w:val="Agency-body-text"/>
              <w:rPr>
                <w:sz w:val="20"/>
              </w:rPr>
            </w:pPr>
            <w:r w:rsidRPr="0045147D">
              <w:rPr>
                <w:color w:val="000000"/>
                <w:sz w:val="20"/>
              </w:rPr>
              <w:t>Szkoły zapewniają spersonalizowane uczenie się i wsparcie wszystkim osobom uczącym się, poprzez współpracę z rodzinami i strukturami świadczącymi usługi lokalne.</w:t>
            </w:r>
            <w:r w:rsidRPr="0045147D" w:rsidDel="005A7C0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487" w:type="pct"/>
          </w:tcPr>
          <w:p w14:paraId="7E048285" w14:textId="6E151A31" w:rsidR="00CB59BC" w:rsidRPr="00CB59BC" w:rsidRDefault="00CB59BC" w:rsidP="00DF1E67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CB59BC">
              <w:rPr>
                <w:rFonts w:cs="Calibri"/>
                <w:color w:val="auto"/>
                <w:sz w:val="20"/>
                <w:lang w:eastAsia="en-GB"/>
              </w:rPr>
              <w:t>Wszystkie szkoły będą stosować podejście skoncentrowane na uczniu, uwzględniając potrzeby dodatkowego wsparcia oraz</w:t>
            </w:r>
            <w:r>
              <w:rPr>
                <w:rFonts w:cs="Calibri"/>
                <w:color w:val="auto"/>
                <w:sz w:val="22"/>
                <w:szCs w:val="22"/>
                <w:lang w:eastAsia="en-GB"/>
              </w:rPr>
              <w:t xml:space="preserve"> </w:t>
            </w:r>
            <w:r w:rsidRPr="00CB59BC">
              <w:rPr>
                <w:rFonts w:cs="Calibri"/>
                <w:color w:val="auto"/>
                <w:sz w:val="20"/>
                <w:lang w:eastAsia="en-GB"/>
              </w:rPr>
              <w:t>współpracując z interesariuszami w celu zapewnienia</w:t>
            </w:r>
            <w:r w:rsidR="000B506E">
              <w:rPr>
                <w:rFonts w:cs="Calibri"/>
                <w:color w:val="auto"/>
                <w:sz w:val="20"/>
                <w:lang w:eastAsia="en-GB"/>
              </w:rPr>
              <w:t xml:space="preserve">, że potrzeby te zostaną </w:t>
            </w:r>
            <w:r w:rsidRPr="00CB59BC">
              <w:rPr>
                <w:rFonts w:cs="Calibri"/>
                <w:color w:val="auto"/>
                <w:sz w:val="20"/>
                <w:lang w:eastAsia="en-GB"/>
              </w:rPr>
              <w:t>spełni</w:t>
            </w:r>
            <w:r w:rsidR="000B506E">
              <w:rPr>
                <w:rFonts w:cs="Calibri"/>
                <w:color w:val="auto"/>
                <w:sz w:val="20"/>
                <w:lang w:eastAsia="en-GB"/>
              </w:rPr>
              <w:t>one</w:t>
            </w:r>
            <w:r w:rsidRPr="00CB59BC">
              <w:rPr>
                <w:rFonts w:cs="Calibri"/>
                <w:color w:val="auto"/>
                <w:sz w:val="20"/>
                <w:lang w:eastAsia="en-GB"/>
              </w:rPr>
              <w:t>.</w:t>
            </w:r>
          </w:p>
        </w:tc>
      </w:tr>
      <w:tr w:rsidR="0045147D" w:rsidRPr="00930304" w14:paraId="5524D820" w14:textId="77777777" w:rsidTr="007F1F1C">
        <w:tc>
          <w:tcPr>
            <w:tcW w:w="2513" w:type="pct"/>
          </w:tcPr>
          <w:p w14:paraId="1EB573A2" w14:textId="041B6A8B" w:rsidR="0045147D" w:rsidRPr="008411D1" w:rsidRDefault="0045147D" w:rsidP="0045147D">
            <w:pPr>
              <w:pStyle w:val="Agency-body-text"/>
              <w:rPr>
                <w:sz w:val="20"/>
              </w:rPr>
            </w:pPr>
            <w:r w:rsidRPr="0045147D">
              <w:rPr>
                <w:color w:val="000000"/>
                <w:sz w:val="20"/>
              </w:rPr>
              <w:lastRenderedPageBreak/>
              <w:t>Szkoły i placówki specjalne pełnią nową rolę, wspierając bezpośrednio kadrę szkół ogólnodostępnych w rozwijaniu praktyki włączającej</w:t>
            </w:r>
            <w:r w:rsidRPr="0045147D" w:rsidDel="0045147D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487" w:type="pct"/>
          </w:tcPr>
          <w:p w14:paraId="3221C8E5" w14:textId="7E63196B" w:rsidR="0045147D" w:rsidRPr="00C57800" w:rsidRDefault="0045147D" w:rsidP="0045147D">
            <w:pPr>
              <w:pStyle w:val="Agency-body-text"/>
              <w:rPr>
                <w:sz w:val="20"/>
              </w:rPr>
            </w:pPr>
            <w:r w:rsidRPr="00C57800">
              <w:rPr>
                <w:sz w:val="20"/>
              </w:rPr>
              <w:t xml:space="preserve">Wszystkie szkoły rozszerzą i udoskonalą swoje podejścia do uczenia się i nauczania oraz </w:t>
            </w:r>
            <w:r>
              <w:rPr>
                <w:sz w:val="20"/>
              </w:rPr>
              <w:t xml:space="preserve">spowodują </w:t>
            </w:r>
            <w:r w:rsidRPr="00C57800">
              <w:rPr>
                <w:sz w:val="20"/>
              </w:rPr>
              <w:t>po</w:t>
            </w:r>
            <w:r>
              <w:rPr>
                <w:sz w:val="20"/>
              </w:rPr>
              <w:t xml:space="preserve">lepszenie </w:t>
            </w:r>
            <w:r w:rsidRPr="00C57800">
              <w:rPr>
                <w:sz w:val="20"/>
              </w:rPr>
              <w:t xml:space="preserve">osiągnięć wszystkich uczniów </w:t>
            </w:r>
          </w:p>
        </w:tc>
      </w:tr>
      <w:tr w:rsidR="0045147D" w:rsidRPr="00CB59BC" w14:paraId="74A0E88B" w14:textId="77777777" w:rsidTr="007F1F1C">
        <w:tc>
          <w:tcPr>
            <w:tcW w:w="2513" w:type="pct"/>
          </w:tcPr>
          <w:p w14:paraId="018422CA" w14:textId="66CA3223" w:rsidR="0045147D" w:rsidRPr="0038070D" w:rsidRDefault="0045147D" w:rsidP="0045147D">
            <w:pPr>
              <w:pStyle w:val="Agency-body-text"/>
              <w:rPr>
                <w:b/>
                <w:sz w:val="20"/>
              </w:rPr>
            </w:pPr>
            <w:r w:rsidRPr="0045147D">
              <w:rPr>
                <w:color w:val="000000"/>
                <w:sz w:val="20"/>
              </w:rPr>
              <w:t>Uzgodnione z interesariuszami standardy i wskaźniki stanowią podstawę do systemowego prowadzenia procesów monitorowania i  ewaluacji realizacji zadań, w celu zapewnienia wysokiej jakości edukacji włączającej dla wszystkich osób uczących się.</w:t>
            </w:r>
          </w:p>
        </w:tc>
        <w:tc>
          <w:tcPr>
            <w:tcW w:w="2487" w:type="pct"/>
          </w:tcPr>
          <w:p w14:paraId="453746B8" w14:textId="532A5EE6" w:rsidR="0045147D" w:rsidRPr="00CB59BC" w:rsidRDefault="0045147D" w:rsidP="0045147D">
            <w:pPr>
              <w:pStyle w:val="Agency-body-text"/>
              <w:rPr>
                <w:sz w:val="20"/>
              </w:rPr>
            </w:pPr>
            <w:r w:rsidRPr="00CB59BC">
              <w:rPr>
                <w:rFonts w:cs="Calibri"/>
                <w:color w:val="auto"/>
                <w:sz w:val="20"/>
                <w:lang w:eastAsia="en-GB"/>
              </w:rPr>
              <w:t xml:space="preserve">Oczekiwania w zakresie rozwoju edukacji będą jasne, a dane zebrane w trakcie przeglądów i ewaluacji dokonanych na wszystkich poziomach edukacji będą stanowiły podstawę do </w:t>
            </w:r>
            <w:r>
              <w:rPr>
                <w:rFonts w:cs="Calibri"/>
                <w:color w:val="auto"/>
                <w:sz w:val="20"/>
                <w:lang w:eastAsia="en-GB"/>
              </w:rPr>
              <w:t>podejmowania działań mających na celu podnoszenie jakości</w:t>
            </w:r>
          </w:p>
        </w:tc>
      </w:tr>
    </w:tbl>
    <w:p w14:paraId="04A277CE" w14:textId="75F2470C" w:rsidR="00532B6A" w:rsidRPr="007C2A6D" w:rsidRDefault="007F7FFA" w:rsidP="00DF1E67">
      <w:pPr>
        <w:pStyle w:val="Agency-heading-2"/>
      </w:pPr>
      <w:bookmarkStart w:id="10" w:name="_Toc50720062"/>
      <w:r w:rsidRPr="007C2A6D">
        <w:t xml:space="preserve">2.3 </w:t>
      </w:r>
      <w:r w:rsidR="007C2A6D" w:rsidRPr="007C2A6D">
        <w:t xml:space="preserve">Opracowanie nowych ram prawnych </w:t>
      </w:r>
      <w:r w:rsidR="007C2A6D">
        <w:t>i</w:t>
      </w:r>
      <w:r w:rsidR="007C2A6D" w:rsidRPr="007C2A6D">
        <w:t xml:space="preserve"> </w:t>
      </w:r>
      <w:r w:rsidR="003849D1">
        <w:t xml:space="preserve">kierunków polityki </w:t>
      </w:r>
      <w:r w:rsidR="007C2A6D" w:rsidRPr="007C2A6D">
        <w:t xml:space="preserve">w zakresie edukacji włączającej </w:t>
      </w:r>
      <w:bookmarkEnd w:id="10"/>
    </w:p>
    <w:p w14:paraId="4FF9F1F1" w14:textId="6A9C8B7F" w:rsidR="002828AF" w:rsidRPr="00574117" w:rsidRDefault="00574117" w:rsidP="00DF1E67">
      <w:pPr>
        <w:pStyle w:val="Agency-body-text"/>
      </w:pPr>
      <w:r>
        <w:t xml:space="preserve">Biorąc pod uwagę wyniki </w:t>
      </w:r>
      <w:r w:rsidRPr="00574117">
        <w:t xml:space="preserve">konsultacji, o których była mowa w poprzednim podrozdziale, oraz równolegle do prowadzonych </w:t>
      </w:r>
      <w:r w:rsidR="00B801A0" w:rsidRPr="00574117">
        <w:t xml:space="preserve">działań </w:t>
      </w:r>
      <w:r w:rsidRPr="00574117">
        <w:t>w ramach PWRS</w:t>
      </w:r>
      <w:r w:rsidR="00442EB1" w:rsidRPr="00574117">
        <w:t xml:space="preserve">, </w:t>
      </w:r>
      <w:r w:rsidR="00EF4186" w:rsidRPr="00574117">
        <w:t xml:space="preserve">MEN </w:t>
      </w:r>
      <w:r w:rsidR="00B11770">
        <w:t xml:space="preserve">współpracowało </w:t>
      </w:r>
      <w:r>
        <w:t xml:space="preserve">z krajowymi ekspertami w celu opracowania nowego </w:t>
      </w:r>
      <w:r w:rsidR="000819F6" w:rsidRPr="000819F6">
        <w:rPr>
          <w:i/>
          <w:iCs/>
        </w:rPr>
        <w:t>M</w:t>
      </w:r>
      <w:r w:rsidRPr="000819F6">
        <w:rPr>
          <w:i/>
          <w:iCs/>
        </w:rPr>
        <w:t>odelu</w:t>
      </w:r>
      <w:r>
        <w:t xml:space="preserve"> </w:t>
      </w:r>
      <w:r w:rsidRPr="00574117">
        <w:rPr>
          <w:i/>
          <w:iCs/>
        </w:rPr>
        <w:t>Edukacji dla wszystkich</w:t>
      </w:r>
      <w:r>
        <w:t xml:space="preserve">. </w:t>
      </w:r>
    </w:p>
    <w:p w14:paraId="65CB4060" w14:textId="2873A01F" w:rsidR="00EF4186" w:rsidRPr="00C57800" w:rsidRDefault="00B11770" w:rsidP="00DF1E67">
      <w:pPr>
        <w:pStyle w:val="Agency-body-text"/>
      </w:pPr>
      <w:r w:rsidRPr="00B11770">
        <w:t xml:space="preserve">Prace </w:t>
      </w:r>
      <w:r w:rsidR="009C6C11" w:rsidRPr="00B11770">
        <w:t>zwi</w:t>
      </w:r>
      <w:r w:rsidR="00A8397E">
        <w:t>ąz</w:t>
      </w:r>
      <w:r w:rsidR="009C6C11" w:rsidRPr="00B11770">
        <w:t>ane</w:t>
      </w:r>
      <w:r w:rsidRPr="00B11770">
        <w:t xml:space="preserve"> z </w:t>
      </w:r>
      <w:r w:rsidR="000819F6" w:rsidRPr="000819F6">
        <w:rPr>
          <w:i/>
          <w:iCs/>
        </w:rPr>
        <w:t>M</w:t>
      </w:r>
      <w:r w:rsidRPr="000819F6">
        <w:rPr>
          <w:i/>
          <w:iCs/>
        </w:rPr>
        <w:t xml:space="preserve">odelem </w:t>
      </w:r>
      <w:r w:rsidRPr="00B11770">
        <w:rPr>
          <w:i/>
          <w:iCs/>
        </w:rPr>
        <w:t>Edukacji dla wszystkich</w:t>
      </w:r>
      <w:r w:rsidRPr="00B11770">
        <w:t xml:space="preserve"> odnoszą się do ogólnych celów rządu </w:t>
      </w:r>
      <w:r w:rsidR="000B506E">
        <w:t>RP,</w:t>
      </w:r>
      <w:r>
        <w:t xml:space="preserve"> zawartych w dokumentach strategicznych.</w:t>
      </w:r>
      <w:r w:rsidR="00782BC4" w:rsidRPr="00B11770">
        <w:t xml:space="preserve"> </w:t>
      </w:r>
      <w:r>
        <w:t xml:space="preserve">Szczególne znaczenie ma </w:t>
      </w:r>
      <w:r w:rsidR="00B801A0">
        <w:t xml:space="preserve">kierunek </w:t>
      </w:r>
      <w:r>
        <w:t xml:space="preserve">polityki </w:t>
      </w:r>
      <w:r w:rsidR="00B801A0">
        <w:t xml:space="preserve">oświatowej </w:t>
      </w:r>
      <w:r>
        <w:t xml:space="preserve">na rok </w:t>
      </w:r>
      <w:r w:rsidR="00B801A0">
        <w:t xml:space="preserve">szkolny </w:t>
      </w:r>
      <w:r w:rsidR="00EF4186" w:rsidRPr="005A2005">
        <w:t xml:space="preserve">2020/2021 </w:t>
      </w:r>
      <w:r>
        <w:t>dotyczący podniesienia jakości edukacji dla wszystkich osób uczących się:</w:t>
      </w:r>
      <w:r w:rsidR="00913CC9" w:rsidRPr="005A2005">
        <w:t xml:space="preserve"> </w:t>
      </w:r>
      <w:hyperlink r:id="rId13" w:history="1">
        <w:r w:rsidR="00EF4186" w:rsidRPr="005A2005">
          <w:rPr>
            <w:rStyle w:val="Hipercze"/>
          </w:rPr>
          <w:t>Zapewnienie wysokiej jakości kształcenia oraz wsparcia psychologiczno-pedagogicznego wszystkim uczniom z uwzględnieniem zróżnicowania ich potrzeb rozwojowych i edukacyjnych</w:t>
        </w:r>
      </w:hyperlink>
      <w:r w:rsidR="00913CC9" w:rsidRPr="005A2005">
        <w:t xml:space="preserve">. </w:t>
      </w:r>
    </w:p>
    <w:p w14:paraId="634DB8A3" w14:textId="1942E8EB" w:rsidR="005603B1" w:rsidRPr="001F1219" w:rsidRDefault="001F1219" w:rsidP="00DF1E67">
      <w:pPr>
        <w:pStyle w:val="Agency-body-text"/>
        <w:rPr>
          <w:color w:val="auto"/>
        </w:rPr>
      </w:pPr>
      <w:r w:rsidRPr="000819F6">
        <w:rPr>
          <w:i/>
          <w:iCs/>
          <w:color w:val="auto"/>
        </w:rPr>
        <w:t xml:space="preserve">Model </w:t>
      </w:r>
      <w:r w:rsidRPr="00B977B8">
        <w:rPr>
          <w:i/>
          <w:iCs/>
          <w:color w:val="auto"/>
        </w:rPr>
        <w:t>Edukacji dla wszystkich</w:t>
      </w:r>
      <w:r w:rsidRPr="001F1219">
        <w:rPr>
          <w:color w:val="auto"/>
        </w:rPr>
        <w:t xml:space="preserve"> podkreśla, że szkoła ogólnodostępna jest miejscem dla wszystkich osób uczących się</w:t>
      </w:r>
      <w:r w:rsidR="000B506E">
        <w:rPr>
          <w:color w:val="auto"/>
        </w:rPr>
        <w:t>, ponadto</w:t>
      </w:r>
      <w:r w:rsidRPr="001F1219">
        <w:rPr>
          <w:color w:val="auto"/>
        </w:rPr>
        <w:t xml:space="preserve"> uznaje potrzebę rozwijania potencjału szkół w zakresie </w:t>
      </w:r>
      <w:r w:rsidR="00B801A0">
        <w:rPr>
          <w:color w:val="auto"/>
        </w:rPr>
        <w:t>akceptacji</w:t>
      </w:r>
      <w:r w:rsidR="00B801A0" w:rsidRPr="001F1219">
        <w:rPr>
          <w:color w:val="auto"/>
        </w:rPr>
        <w:t xml:space="preserve"> </w:t>
      </w:r>
      <w:r w:rsidRPr="001F1219">
        <w:rPr>
          <w:color w:val="auto"/>
        </w:rPr>
        <w:t xml:space="preserve">różnorodności, </w:t>
      </w:r>
      <w:r>
        <w:rPr>
          <w:color w:val="auto"/>
        </w:rPr>
        <w:t>dostosowa</w:t>
      </w:r>
      <w:r w:rsidRPr="001F1219">
        <w:rPr>
          <w:color w:val="auto"/>
        </w:rPr>
        <w:t>nia środowiska szkolnego</w:t>
      </w:r>
      <w:r>
        <w:rPr>
          <w:color w:val="auto"/>
        </w:rPr>
        <w:t xml:space="preserve"> oraz </w:t>
      </w:r>
      <w:r w:rsidRPr="001F1219">
        <w:rPr>
          <w:color w:val="auto"/>
        </w:rPr>
        <w:t xml:space="preserve">nauczania </w:t>
      </w:r>
      <w:r>
        <w:rPr>
          <w:color w:val="auto"/>
        </w:rPr>
        <w:t>i</w:t>
      </w:r>
      <w:r w:rsidRPr="001F1219">
        <w:rPr>
          <w:color w:val="auto"/>
        </w:rPr>
        <w:t xml:space="preserve"> uczenia się </w:t>
      </w:r>
      <w:r>
        <w:rPr>
          <w:color w:val="auto"/>
        </w:rPr>
        <w:t xml:space="preserve">do </w:t>
      </w:r>
      <w:r w:rsidRPr="001F1219">
        <w:rPr>
          <w:color w:val="auto"/>
        </w:rPr>
        <w:t>każdego ucznia.</w:t>
      </w:r>
      <w:r>
        <w:rPr>
          <w:color w:val="auto"/>
        </w:rPr>
        <w:t xml:space="preserve"> </w:t>
      </w:r>
      <w:r w:rsidRPr="001F1219">
        <w:rPr>
          <w:color w:val="auto"/>
        </w:rPr>
        <w:t>Zauważa również potrzebę zmiany całego system</w:t>
      </w:r>
      <w:r w:rsidR="00B801A0">
        <w:rPr>
          <w:color w:val="auto"/>
        </w:rPr>
        <w:t>u</w:t>
      </w:r>
      <w:r w:rsidRPr="001F1219">
        <w:rPr>
          <w:color w:val="auto"/>
        </w:rPr>
        <w:t xml:space="preserve"> oraz szerszej współpracy międzyresortowej</w:t>
      </w:r>
      <w:r w:rsidR="000B506E">
        <w:rPr>
          <w:color w:val="auto"/>
        </w:rPr>
        <w:t>,</w:t>
      </w:r>
      <w:r w:rsidRPr="001F1219">
        <w:rPr>
          <w:color w:val="auto"/>
        </w:rPr>
        <w:t xml:space="preserve"> w celu odejścia od modelu medycznego</w:t>
      </w:r>
      <w:r w:rsidR="00B801A0">
        <w:rPr>
          <w:color w:val="auto"/>
        </w:rPr>
        <w:t>,</w:t>
      </w:r>
      <w:r w:rsidR="005603B1" w:rsidRPr="001F1219">
        <w:rPr>
          <w:color w:val="auto"/>
        </w:rPr>
        <w:t xml:space="preserve"> </w:t>
      </w:r>
      <w:r w:rsidRPr="001F1219">
        <w:rPr>
          <w:color w:val="auto"/>
        </w:rPr>
        <w:t xml:space="preserve">w </w:t>
      </w:r>
      <w:r w:rsidR="00B801A0">
        <w:rPr>
          <w:color w:val="auto"/>
        </w:rPr>
        <w:t xml:space="preserve">ocenie potrzeb </w:t>
      </w:r>
      <w:r w:rsidRPr="001F1219">
        <w:rPr>
          <w:color w:val="auto"/>
        </w:rPr>
        <w:t>o</w:t>
      </w:r>
      <w:r>
        <w:rPr>
          <w:color w:val="auto"/>
        </w:rPr>
        <w:t>sób uczących się</w:t>
      </w:r>
      <w:r w:rsidR="004D4EC1">
        <w:rPr>
          <w:color w:val="auto"/>
        </w:rPr>
        <w:t>,</w:t>
      </w:r>
      <w:r>
        <w:rPr>
          <w:color w:val="auto"/>
        </w:rPr>
        <w:t xml:space="preserve"> posiadających specjalne potrzeby edukacyjne / niepełnosprawności. </w:t>
      </w:r>
    </w:p>
    <w:p w14:paraId="670D3AD7" w14:textId="2C221915" w:rsidR="00283EEF" w:rsidRPr="004D36E7" w:rsidRDefault="00A8397E" w:rsidP="00DF1E67">
      <w:pPr>
        <w:pStyle w:val="Agency-body-text"/>
      </w:pPr>
      <w:r>
        <w:t>Rekomendacje</w:t>
      </w:r>
      <w:r w:rsidRPr="004D36E7">
        <w:t xml:space="preserve"> </w:t>
      </w:r>
      <w:r w:rsidR="001F1219" w:rsidRPr="004D36E7">
        <w:t>z pierwsze</w:t>
      </w:r>
      <w:r w:rsidR="000B506E">
        <w:t xml:space="preserve">go etapu </w:t>
      </w:r>
      <w:r w:rsidR="001F1219" w:rsidRPr="004D36E7">
        <w:t xml:space="preserve"> realizacji działań PWRS </w:t>
      </w:r>
      <w:r w:rsidR="004D36E7" w:rsidRPr="004D36E7">
        <w:t>podkreślają</w:t>
      </w:r>
      <w:r w:rsidR="001F1219" w:rsidRPr="004D36E7">
        <w:t xml:space="preserve"> </w:t>
      </w:r>
      <w:r w:rsidR="004D36E7" w:rsidRPr="004D36E7">
        <w:t>potrzebę</w:t>
      </w:r>
      <w:r w:rsidR="001F1219" w:rsidRPr="004D36E7">
        <w:t xml:space="preserve"> odejścia od </w:t>
      </w:r>
      <w:r w:rsidR="000B506E">
        <w:t xml:space="preserve">działań kompensacyjnych </w:t>
      </w:r>
      <w:r w:rsidR="004D36E7">
        <w:t xml:space="preserve"> na rzecz </w:t>
      </w:r>
      <w:r w:rsidR="00B801A0">
        <w:t xml:space="preserve">podejścia opartego na </w:t>
      </w:r>
      <w:r w:rsidR="004D36E7">
        <w:t>prewencji i interwencji.</w:t>
      </w:r>
      <w:r w:rsidR="00283EEF" w:rsidRPr="004D36E7">
        <w:t xml:space="preserve"> </w:t>
      </w:r>
      <w:r w:rsidR="004D36E7" w:rsidRPr="004D36E7">
        <w:t>Wymaga to wzmocni</w:t>
      </w:r>
      <w:r w:rsidR="00B801A0">
        <w:t xml:space="preserve">enia </w:t>
      </w:r>
      <w:r w:rsidR="004D36E7" w:rsidRPr="004D36E7">
        <w:t>podejścia opartego na prawach</w:t>
      </w:r>
      <w:r w:rsidR="00B801A0">
        <w:t>, by</w:t>
      </w:r>
      <w:r w:rsidR="004D36E7" w:rsidRPr="004D36E7">
        <w:t xml:space="preserve"> zapewni</w:t>
      </w:r>
      <w:r w:rsidR="00B801A0">
        <w:t>ć</w:t>
      </w:r>
      <w:r w:rsidR="004D36E7" w:rsidRPr="004D36E7">
        <w:t xml:space="preserve"> </w:t>
      </w:r>
      <w:r w:rsidR="00B801A0">
        <w:t>podejmowanie przez s</w:t>
      </w:r>
      <w:r w:rsidR="004D36E7" w:rsidRPr="004D36E7">
        <w:t xml:space="preserve">zkoły </w:t>
      </w:r>
      <w:r w:rsidR="004D36E7">
        <w:t>odpowiedzialnoś</w:t>
      </w:r>
      <w:r w:rsidR="00B801A0">
        <w:t>ci</w:t>
      </w:r>
      <w:r w:rsidR="004D36E7">
        <w:t xml:space="preserve"> za wszystki</w:t>
      </w:r>
      <w:r w:rsidR="00B801A0">
        <w:t xml:space="preserve">ch uczniów </w:t>
      </w:r>
      <w:r w:rsidR="004D36E7">
        <w:t>i stawia</w:t>
      </w:r>
      <w:r w:rsidR="00B801A0">
        <w:t>ni</w:t>
      </w:r>
      <w:r w:rsidR="00C624FA">
        <w:t>e</w:t>
      </w:r>
      <w:r w:rsidR="00B801A0">
        <w:t xml:space="preserve"> ich </w:t>
      </w:r>
      <w:r w:rsidR="004D36E7">
        <w:t>w centrum procesu planowania i podejmowania decyzji.</w:t>
      </w:r>
      <w:r w:rsidR="00283EEF" w:rsidRPr="004D36E7">
        <w:t xml:space="preserve"> </w:t>
      </w:r>
    </w:p>
    <w:p w14:paraId="37EAF944" w14:textId="332909AE" w:rsidR="00616CAE" w:rsidRPr="00BF25C0" w:rsidRDefault="001E2075" w:rsidP="00DF1E67">
      <w:pPr>
        <w:pStyle w:val="Agency-body-text"/>
      </w:pPr>
      <w:r w:rsidRPr="001E2075">
        <w:t xml:space="preserve">Opracowany </w:t>
      </w:r>
      <w:r w:rsidR="00B801A0">
        <w:t>w ramach prac</w:t>
      </w:r>
      <w:r w:rsidR="00B801A0" w:rsidRPr="001E2075">
        <w:t xml:space="preserve"> </w:t>
      </w:r>
      <w:r w:rsidRPr="001E2075">
        <w:t xml:space="preserve">MEN nowy model podkreśla, że polskie prawo </w:t>
      </w:r>
      <w:r w:rsidR="00283EEF" w:rsidRPr="001E2075">
        <w:t>(pr</w:t>
      </w:r>
      <w:r w:rsidRPr="001E2075">
        <w:t xml:space="preserve">zede wszystkim Konstytucja, przepisy wynikające z Konwencji ONZ o prawach dziecka oraz </w:t>
      </w:r>
      <w:r w:rsidR="00A8397E">
        <w:t xml:space="preserve">Konwencji ONZ </w:t>
      </w:r>
      <w:r w:rsidRPr="001E2075">
        <w:t>o prawach osób niepełnosprawnych</w:t>
      </w:r>
      <w:r>
        <w:t>,</w:t>
      </w:r>
      <w:r w:rsidRPr="001E2075">
        <w:t xml:space="preserve"> jak również </w:t>
      </w:r>
      <w:r w:rsidR="00B801A0">
        <w:t xml:space="preserve">ustawa </w:t>
      </w:r>
      <w:r w:rsidRPr="001E2075">
        <w:t xml:space="preserve">Prawo oświatowe z </w:t>
      </w:r>
      <w:r w:rsidR="00283EEF" w:rsidRPr="001E2075">
        <w:t>2016</w:t>
      </w:r>
      <w:r w:rsidR="00043B5F">
        <w:t xml:space="preserve"> r.</w:t>
      </w:r>
      <w:r w:rsidR="00283EEF" w:rsidRPr="001E2075">
        <w:t xml:space="preserve">) </w:t>
      </w:r>
      <w:r>
        <w:t>zabezpiecza</w:t>
      </w:r>
      <w:r w:rsidR="00BA0DA3">
        <w:t xml:space="preserve"> już</w:t>
      </w:r>
      <w:r>
        <w:t xml:space="preserve"> niektóre kluczowe prawa </w:t>
      </w:r>
      <w:r w:rsidR="00BA0DA3">
        <w:t xml:space="preserve">osób uczących się </w:t>
      </w:r>
      <w:r>
        <w:t>zarówno do</w:t>
      </w:r>
      <w:r w:rsidR="00B977B8">
        <w:t>,</w:t>
      </w:r>
      <w:r>
        <w:t xml:space="preserve"> jak </w:t>
      </w:r>
      <w:r w:rsidR="00043B5F">
        <w:t>też</w:t>
      </w:r>
      <w:r>
        <w:t xml:space="preserve"> </w:t>
      </w:r>
      <w:r w:rsidR="00A8397E">
        <w:t xml:space="preserve">w </w:t>
      </w:r>
      <w:r>
        <w:t xml:space="preserve">ramach edukacji, </w:t>
      </w:r>
      <w:r w:rsidR="00C624FA">
        <w:t xml:space="preserve">tak </w:t>
      </w:r>
      <w:r>
        <w:t xml:space="preserve">jak </w:t>
      </w:r>
      <w:r w:rsidR="00C624FA">
        <w:t xml:space="preserve">to </w:t>
      </w:r>
      <w:r w:rsidR="00BF25C0">
        <w:t>jest określone w modelu</w:t>
      </w:r>
      <w:r w:rsidR="00B977B8">
        <w:t xml:space="preserve"> </w:t>
      </w:r>
      <w:r w:rsidR="00A16594">
        <w:t>podnosz</w:t>
      </w:r>
      <w:r w:rsidR="00B977B8">
        <w:t>enia jakości</w:t>
      </w:r>
      <w:r w:rsidR="00BF25C0">
        <w:t>.</w:t>
      </w:r>
      <w:r w:rsidR="00283EEF" w:rsidRPr="001E2075">
        <w:t xml:space="preserve"> </w:t>
      </w:r>
      <w:r w:rsidR="00BF25C0" w:rsidRPr="00BF25C0">
        <w:t xml:space="preserve">Jednakże, </w:t>
      </w:r>
      <w:r w:rsidR="00B977B8">
        <w:t xml:space="preserve">nadal </w:t>
      </w:r>
      <w:r w:rsidR="00BF25C0" w:rsidRPr="00BF25C0">
        <w:t xml:space="preserve">istnieją bariery utrudniające ich realizację. </w:t>
      </w:r>
    </w:p>
    <w:p w14:paraId="2F9633B2" w14:textId="6B1EA6D6" w:rsidR="00BF25C0" w:rsidRPr="00C57800" w:rsidRDefault="00B801A0" w:rsidP="00DF1E67">
      <w:pPr>
        <w:pStyle w:val="Agency-body-text"/>
      </w:pPr>
      <w:r>
        <w:t>N</w:t>
      </w:r>
      <w:r w:rsidR="00BF25C0" w:rsidRPr="00C57800">
        <w:t>owy</w:t>
      </w:r>
      <w:r w:rsidR="00C624FA">
        <w:t xml:space="preserve"> model </w:t>
      </w:r>
      <w:r w:rsidR="00BF25C0" w:rsidRPr="00C57800">
        <w:t xml:space="preserve">opracowany przez </w:t>
      </w:r>
      <w:r>
        <w:t xml:space="preserve">ekspertów </w:t>
      </w:r>
      <w:r w:rsidR="00BF25C0" w:rsidRPr="00C57800">
        <w:t xml:space="preserve">MEN wskazuje następujące potrzeby w </w:t>
      </w:r>
      <w:r w:rsidR="005B529D">
        <w:t xml:space="preserve">tym </w:t>
      </w:r>
      <w:r w:rsidR="00BF25C0" w:rsidRPr="00C57800">
        <w:t xml:space="preserve">zakresie: </w:t>
      </w:r>
    </w:p>
    <w:p w14:paraId="581DF5DC" w14:textId="11F344C0" w:rsidR="00283EEF" w:rsidRPr="00BF25C0" w:rsidRDefault="00BF25C0" w:rsidP="00DF1E67">
      <w:pPr>
        <w:pStyle w:val="Agency-body-text"/>
        <w:numPr>
          <w:ilvl w:val="0"/>
          <w:numId w:val="37"/>
        </w:numPr>
      </w:pPr>
      <w:r w:rsidRPr="00BF25C0">
        <w:lastRenderedPageBreak/>
        <w:t xml:space="preserve">rozwijania pozytywnych postaw oraz przekonań </w:t>
      </w:r>
      <w:r w:rsidR="00B801A0">
        <w:t xml:space="preserve">dotyczących </w:t>
      </w:r>
      <w:r w:rsidRPr="00BF25C0">
        <w:t xml:space="preserve">edukacji włączającej oraz poprawy komunikacji </w:t>
      </w:r>
      <w:r w:rsidR="00C57800">
        <w:t>i</w:t>
      </w:r>
      <w:r w:rsidRPr="00BF25C0">
        <w:t xml:space="preserve"> przekazywania informacji w celu podniesienia świadomości społecznej;</w:t>
      </w:r>
    </w:p>
    <w:p w14:paraId="106DD2D7" w14:textId="0D766593" w:rsidR="00283EEF" w:rsidRPr="00BF25C0" w:rsidRDefault="00BF25C0" w:rsidP="00DF1E67">
      <w:pPr>
        <w:pStyle w:val="Agency-body-text"/>
        <w:numPr>
          <w:ilvl w:val="0"/>
          <w:numId w:val="18"/>
        </w:numPr>
      </w:pPr>
      <w:r w:rsidRPr="00BF25C0">
        <w:t>zwiększenia dostępności</w:t>
      </w:r>
      <w:r w:rsidR="00DB6D29" w:rsidRPr="00BF25C0">
        <w:t xml:space="preserve"> do</w:t>
      </w:r>
      <w:r w:rsidRPr="00BF25C0">
        <w:t xml:space="preserve"> budynków oraz</w:t>
      </w:r>
      <w:r>
        <w:t xml:space="preserve"> </w:t>
      </w:r>
      <w:r w:rsidRPr="00BF25C0">
        <w:t>infrastruktury, jak również możliwości</w:t>
      </w:r>
      <w:r>
        <w:t xml:space="preserve"> uczenia</w:t>
      </w:r>
      <w:r w:rsidR="00DB6D29">
        <w:t xml:space="preserve"> się</w:t>
      </w:r>
      <w:r w:rsidR="00BF65A1" w:rsidRPr="00BF25C0">
        <w:t>;</w:t>
      </w:r>
    </w:p>
    <w:p w14:paraId="603E3461" w14:textId="541C247B" w:rsidR="00283EEF" w:rsidRPr="00DB6D29" w:rsidRDefault="00DB6D29" w:rsidP="00DF1E67">
      <w:pPr>
        <w:pStyle w:val="Agency-body-text"/>
        <w:numPr>
          <w:ilvl w:val="0"/>
          <w:numId w:val="18"/>
        </w:numPr>
      </w:pPr>
      <w:r w:rsidRPr="00DB6D29">
        <w:t>poprawy wyposażenia szkół</w:t>
      </w:r>
      <w:r w:rsidR="00043B5F">
        <w:t>,</w:t>
      </w:r>
      <w:r w:rsidRPr="00DB6D29">
        <w:t xml:space="preserve"> w szczególności dla uczniów wymagających dodatk</w:t>
      </w:r>
      <w:r>
        <w:t>owe</w:t>
      </w:r>
      <w:r w:rsidR="00043B5F">
        <w:t>go wsparcia</w:t>
      </w:r>
      <w:r>
        <w:t>;</w:t>
      </w:r>
    </w:p>
    <w:p w14:paraId="4D6C68DF" w14:textId="4672D702" w:rsidR="00283EEF" w:rsidRPr="00DB6D29" w:rsidRDefault="00DB6D29" w:rsidP="00DF1E67">
      <w:pPr>
        <w:pStyle w:val="Agency-body-text"/>
        <w:numPr>
          <w:ilvl w:val="0"/>
          <w:numId w:val="18"/>
        </w:numPr>
      </w:pPr>
      <w:r w:rsidRPr="00DB6D29">
        <w:t>lepszego przygotowania</w:t>
      </w:r>
      <w:r w:rsidR="008E4458">
        <w:t xml:space="preserve"> kadry zarządzającej</w:t>
      </w:r>
      <w:r w:rsidRPr="00DB6D29">
        <w:t>, nauczycieli oraz kadry wspomagającej pracując</w:t>
      </w:r>
      <w:r w:rsidR="00B801A0">
        <w:t>ej</w:t>
      </w:r>
      <w:r w:rsidRPr="00DB6D29">
        <w:t xml:space="preserve"> w szkołach i </w:t>
      </w:r>
      <w:r w:rsidR="00B801A0">
        <w:t xml:space="preserve">placówkach </w:t>
      </w:r>
      <w:r w:rsidRPr="00DB6D29">
        <w:t xml:space="preserve">współpracujących ze szkołami </w:t>
      </w:r>
      <w:r>
        <w:t xml:space="preserve">oraz wyposażenia ich w kompetencje potrzebne do pracy w ramach edukacji włączającej; </w:t>
      </w:r>
    </w:p>
    <w:p w14:paraId="5300019C" w14:textId="78EBEBC5" w:rsidR="00283EEF" w:rsidRPr="00DB6D29" w:rsidRDefault="00DB6D29" w:rsidP="00DF1E67">
      <w:pPr>
        <w:pStyle w:val="Agency-body-text"/>
        <w:numPr>
          <w:ilvl w:val="0"/>
          <w:numId w:val="18"/>
        </w:numPr>
      </w:pPr>
      <w:r w:rsidRPr="00DB6D29">
        <w:t>opracowania bardziej elastyczn</w:t>
      </w:r>
      <w:r w:rsidR="00C92E43">
        <w:t>ych</w:t>
      </w:r>
      <w:r w:rsidRPr="00DB6D29">
        <w:t xml:space="preserve"> </w:t>
      </w:r>
      <w:r w:rsidR="00C92E43">
        <w:t xml:space="preserve">ram </w:t>
      </w:r>
      <w:r w:rsidRPr="00DB6D29">
        <w:t>program</w:t>
      </w:r>
      <w:r w:rsidR="00C92E43">
        <w:t>owych</w:t>
      </w:r>
      <w:r w:rsidRPr="00DB6D29">
        <w:t xml:space="preserve"> w celu włącze</w:t>
      </w:r>
      <w:r>
        <w:t>nia wszystkich osób uczących się</w:t>
      </w:r>
      <w:r w:rsidR="00BF65A1" w:rsidRPr="00DB6D29">
        <w:t>;</w:t>
      </w:r>
    </w:p>
    <w:p w14:paraId="424AAC44" w14:textId="6EEA9B7E" w:rsidR="00283EEF" w:rsidRPr="00A75B2B" w:rsidRDefault="00DB6D29" w:rsidP="00DF1E67">
      <w:pPr>
        <w:pStyle w:val="Agency-body-text"/>
        <w:numPr>
          <w:ilvl w:val="0"/>
          <w:numId w:val="18"/>
        </w:numPr>
      </w:pPr>
      <w:r w:rsidRPr="00A75B2B">
        <w:t>bardziej efektywne</w:t>
      </w:r>
      <w:r w:rsidR="00A75B2B" w:rsidRPr="00A75B2B">
        <w:t>j alokacji środków i ich skutecz</w:t>
      </w:r>
      <w:r w:rsidR="00A75B2B">
        <w:t>niejszego</w:t>
      </w:r>
      <w:r w:rsidRPr="00A75B2B">
        <w:t xml:space="preserve"> wykorzystania</w:t>
      </w:r>
      <w:r w:rsidR="00BF65A1" w:rsidRPr="00A75B2B">
        <w:t>;</w:t>
      </w:r>
    </w:p>
    <w:p w14:paraId="6C9FF9F0" w14:textId="0DC0CD2B" w:rsidR="00283EEF" w:rsidRPr="00A75B2B" w:rsidRDefault="00A75B2B" w:rsidP="00DF1E67">
      <w:pPr>
        <w:pStyle w:val="Agency-body-text"/>
        <w:numPr>
          <w:ilvl w:val="0"/>
          <w:numId w:val="18"/>
        </w:numPr>
      </w:pPr>
      <w:r w:rsidRPr="00A75B2B">
        <w:t xml:space="preserve">zwiększenia zaangażowania rodziców i rodzin w proces </w:t>
      </w:r>
      <w:r w:rsidR="00C92E43">
        <w:t>kształcenia ich dzieci</w:t>
      </w:r>
      <w:r w:rsidR="002828AF" w:rsidRPr="00A75B2B">
        <w:t>.</w:t>
      </w:r>
    </w:p>
    <w:p w14:paraId="5EDD8812" w14:textId="4A1CF48A" w:rsidR="003D69DE" w:rsidRPr="00DF1E67" w:rsidRDefault="00A75B2B" w:rsidP="00DF1E67">
      <w:pPr>
        <w:pStyle w:val="Agency-body-text"/>
      </w:pPr>
      <w:r w:rsidRPr="00A75B2B">
        <w:t xml:space="preserve">Zaprezentowany powyżej model </w:t>
      </w:r>
      <w:r w:rsidR="000819F6">
        <w:t xml:space="preserve">podnoszenia jakości </w:t>
      </w:r>
      <w:r w:rsidRPr="00A75B2B">
        <w:t xml:space="preserve">kładzie nacisk na znaczenie opracowania długoterminowych </w:t>
      </w:r>
      <w:r>
        <w:t>i</w:t>
      </w:r>
      <w:r w:rsidRPr="00A75B2B">
        <w:t xml:space="preserve"> wielopoziomowych ram </w:t>
      </w:r>
      <w:r>
        <w:t>polityki w zakresie wdrażania wysokiej jakości edukacji włączającej na</w:t>
      </w:r>
      <w:r w:rsidR="00043B5F">
        <w:t xml:space="preserve"> </w:t>
      </w:r>
      <w:r>
        <w:t>poziomie krajowym, regionalnym i lokalnym.</w:t>
      </w:r>
      <w:r w:rsidR="003D69DE" w:rsidRPr="00A75B2B">
        <w:t xml:space="preserve"> </w:t>
      </w:r>
      <w:r w:rsidRPr="00A75B2B">
        <w:t xml:space="preserve">Ponadto, dotychczasowe </w:t>
      </w:r>
      <w:r w:rsidR="00C92E43">
        <w:t xml:space="preserve">prace </w:t>
      </w:r>
      <w:r w:rsidRPr="00A75B2B">
        <w:t>w ramach PWRS w</w:t>
      </w:r>
      <w:r w:rsidR="00C92E43">
        <w:t>s</w:t>
      </w:r>
      <w:r w:rsidRPr="00A75B2B">
        <w:t>kaz</w:t>
      </w:r>
      <w:r w:rsidR="00043B5F">
        <w:t>ały</w:t>
      </w:r>
      <w:r w:rsidRPr="00A75B2B">
        <w:t xml:space="preserve"> </w:t>
      </w:r>
      <w:r w:rsidR="00C92E43">
        <w:t xml:space="preserve">luki </w:t>
      </w:r>
      <w:r w:rsidRPr="00A75B2B">
        <w:t>w obecnie prowadzonych w Po</w:t>
      </w:r>
      <w:r>
        <w:t>lsce pracach.</w:t>
      </w:r>
      <w:r w:rsidR="003D69DE" w:rsidRPr="00A75B2B">
        <w:t xml:space="preserve"> </w:t>
      </w:r>
      <w:r>
        <w:t>Istnieje uzasadniona potrzeba:</w:t>
      </w:r>
    </w:p>
    <w:p w14:paraId="73BA0648" w14:textId="6ECDD7E2" w:rsidR="003D69DE" w:rsidRPr="00D32AF1" w:rsidRDefault="00D32AF1" w:rsidP="00DF1E67">
      <w:pPr>
        <w:pStyle w:val="Agency-body-text"/>
        <w:numPr>
          <w:ilvl w:val="0"/>
          <w:numId w:val="18"/>
        </w:numPr>
      </w:pPr>
      <w:r w:rsidRPr="00D32AF1">
        <w:t xml:space="preserve">poprawy </w:t>
      </w:r>
      <w:r w:rsidR="000819F6">
        <w:t xml:space="preserve">jakości </w:t>
      </w:r>
      <w:r w:rsidRPr="00D32AF1">
        <w:t>danych na temat wydatków w celu przeanalizowania efektywno</w:t>
      </w:r>
      <w:r>
        <w:t>ści kosztowej podejmowanych działań</w:t>
      </w:r>
      <w:r w:rsidR="003D69DE" w:rsidRPr="00D32AF1">
        <w:t>;</w:t>
      </w:r>
    </w:p>
    <w:p w14:paraId="42900000" w14:textId="53DE30FE" w:rsidR="003D69DE" w:rsidRPr="007D5A6D" w:rsidRDefault="00C92E43" w:rsidP="00DF1E67">
      <w:pPr>
        <w:pStyle w:val="Agency-body-text"/>
        <w:numPr>
          <w:ilvl w:val="0"/>
          <w:numId w:val="18"/>
        </w:numPr>
      </w:pPr>
      <w:r>
        <w:t>dookreślenia</w:t>
      </w:r>
      <w:r w:rsidRPr="007D5A6D">
        <w:t xml:space="preserve"> </w:t>
      </w:r>
      <w:r w:rsidR="007D5A6D" w:rsidRPr="007D5A6D">
        <w:t>zasad fina</w:t>
      </w:r>
      <w:r w:rsidR="00043B5F">
        <w:t>n</w:t>
      </w:r>
      <w:r w:rsidR="007D5A6D" w:rsidRPr="007D5A6D">
        <w:t xml:space="preserve">sowania </w:t>
      </w:r>
      <w:r w:rsidR="007D5A6D">
        <w:t xml:space="preserve">działań </w:t>
      </w:r>
      <w:r w:rsidR="007D5A6D" w:rsidRPr="007D5A6D">
        <w:t xml:space="preserve">podejmowanych </w:t>
      </w:r>
      <w:r w:rsidR="007D5A6D">
        <w:t>wspólnie przez</w:t>
      </w:r>
      <w:r w:rsidR="007D5A6D" w:rsidRPr="007D5A6D">
        <w:t xml:space="preserve"> ministerst</w:t>
      </w:r>
      <w:r w:rsidR="007D5A6D">
        <w:t>wa</w:t>
      </w:r>
      <w:r w:rsidR="007D5A6D" w:rsidRPr="007D5A6D">
        <w:t xml:space="preserve"> zdrowia, edukacji </w:t>
      </w:r>
      <w:r w:rsidR="007D5A6D">
        <w:t>i</w:t>
      </w:r>
      <w:r w:rsidR="007D5A6D" w:rsidRPr="007D5A6D">
        <w:t xml:space="preserve"> spraw społecznych oraz</w:t>
      </w:r>
      <w:r w:rsidR="007D5A6D">
        <w:t xml:space="preserve"> ustalenia jasnych standardów ich współpracy</w:t>
      </w:r>
      <w:r w:rsidR="003D69DE" w:rsidRPr="007D5A6D">
        <w:t>;</w:t>
      </w:r>
    </w:p>
    <w:p w14:paraId="295CE5FB" w14:textId="4C2E9191" w:rsidR="003D69DE" w:rsidRPr="007D5A6D" w:rsidRDefault="007D5A6D" w:rsidP="00DF1E67">
      <w:pPr>
        <w:pStyle w:val="Agency-body-text"/>
        <w:numPr>
          <w:ilvl w:val="0"/>
          <w:numId w:val="18"/>
        </w:numPr>
      </w:pPr>
      <w:r w:rsidRPr="007D5A6D">
        <w:t>opracowania bardziej strategicznego podejścia do planowania pracy szkół, w szczególności w zakresie szkolenia kadry</w:t>
      </w:r>
      <w:r w:rsidR="000819F6">
        <w:t>,</w:t>
      </w:r>
      <w:r w:rsidRPr="007D5A6D">
        <w:t xml:space="preserve"> w</w:t>
      </w:r>
      <w:r>
        <w:t xml:space="preserve"> celu </w:t>
      </w:r>
      <w:r w:rsidR="00C92E43">
        <w:t xml:space="preserve">realizacji </w:t>
      </w:r>
      <w:r>
        <w:t>wysokich oczekiwań</w:t>
      </w:r>
      <w:r w:rsidR="00043B5F">
        <w:t xml:space="preserve"> wobec </w:t>
      </w:r>
      <w:r w:rsidR="007C7421">
        <w:t xml:space="preserve">nauczycieli </w:t>
      </w:r>
      <w:r>
        <w:t xml:space="preserve">oraz rozwijania </w:t>
      </w:r>
      <w:r w:rsidR="007C7421">
        <w:t xml:space="preserve">ich </w:t>
      </w:r>
      <w:r>
        <w:t xml:space="preserve">pozytywnego nastawienia w odniesieniu do </w:t>
      </w:r>
      <w:r w:rsidR="004E03C1">
        <w:t>różnorodności</w:t>
      </w:r>
      <w:r w:rsidR="003D69DE" w:rsidRPr="007D5A6D">
        <w:t>;</w:t>
      </w:r>
    </w:p>
    <w:p w14:paraId="68E88CF0" w14:textId="050AA317" w:rsidR="008809BD" w:rsidRPr="004E03C1" w:rsidRDefault="004E03C1" w:rsidP="00DF1E67">
      <w:pPr>
        <w:pStyle w:val="Agency-body-text"/>
        <w:numPr>
          <w:ilvl w:val="0"/>
          <w:numId w:val="18"/>
        </w:numPr>
      </w:pPr>
      <w:r w:rsidRPr="004E03C1">
        <w:t xml:space="preserve">wspierania przechodzenia </w:t>
      </w:r>
      <w:r>
        <w:t xml:space="preserve">osób uczących się </w:t>
      </w:r>
      <w:r w:rsidRPr="004E03C1">
        <w:t xml:space="preserve">na kolejne etapy edukacji oraz </w:t>
      </w:r>
      <w:r w:rsidR="00602759">
        <w:t xml:space="preserve">wchodzenia </w:t>
      </w:r>
      <w:r w:rsidRPr="004E03C1">
        <w:t>na rynek pracy</w:t>
      </w:r>
      <w:r w:rsidR="00BF65A1" w:rsidRPr="004E03C1">
        <w:t>.</w:t>
      </w:r>
    </w:p>
    <w:p w14:paraId="4EC714EE" w14:textId="122371BA" w:rsidR="00442EB1" w:rsidRPr="00C57800" w:rsidRDefault="00133D71" w:rsidP="00DF1E67">
      <w:pPr>
        <w:pStyle w:val="Agency-body-text"/>
      </w:pPr>
      <w:r w:rsidRPr="00133D71">
        <w:t xml:space="preserve">Luki te będą wypełniane dzięki wprowadzaniu zmian w </w:t>
      </w:r>
      <w:r w:rsidR="00C92E43">
        <w:t xml:space="preserve">przepisach prawa i </w:t>
      </w:r>
      <w:r>
        <w:t>polity</w:t>
      </w:r>
      <w:r w:rsidR="00A61A8D">
        <w:t>c</w:t>
      </w:r>
      <w:r w:rsidR="00C92E43">
        <w:t>e,</w:t>
      </w:r>
      <w:r>
        <w:t xml:space="preserve"> opartych na </w:t>
      </w:r>
      <w:r w:rsidR="00C92E43">
        <w:t xml:space="preserve">przedstawionych powyżej </w:t>
      </w:r>
      <w:r>
        <w:t>ośmiu</w:t>
      </w:r>
      <w:r w:rsidR="00A8397E">
        <w:t xml:space="preserve"> </w:t>
      </w:r>
      <w:r w:rsidR="007C7421">
        <w:t>obszarach założeń</w:t>
      </w:r>
      <w:r>
        <w:t xml:space="preserve">. </w:t>
      </w:r>
    </w:p>
    <w:p w14:paraId="7248A247" w14:textId="5895FECE" w:rsidR="00442EB1" w:rsidRPr="00C57800" w:rsidRDefault="00442EB1" w:rsidP="00DF1E67">
      <w:pPr>
        <w:pStyle w:val="Agency-heading-2"/>
      </w:pPr>
      <w:bookmarkStart w:id="11" w:name="_Toc50720063"/>
      <w:r w:rsidRPr="00C57800">
        <w:t>2.4 K</w:t>
      </w:r>
      <w:r w:rsidR="009B242F" w:rsidRPr="00C57800">
        <w:t xml:space="preserve">luczowe założenia dotyczące </w:t>
      </w:r>
      <w:bookmarkEnd w:id="11"/>
      <w:r w:rsidR="000819F6">
        <w:t>działań wdrożeniowych</w:t>
      </w:r>
    </w:p>
    <w:p w14:paraId="5F29B8F1" w14:textId="44062CB8" w:rsidR="00AA15C3" w:rsidRPr="002D2EBE" w:rsidRDefault="009B242F" w:rsidP="00DF1E67">
      <w:pPr>
        <w:pStyle w:val="Agency-body-text"/>
      </w:pPr>
      <w:r w:rsidRPr="009B242F">
        <w:t xml:space="preserve">Opracowany przez </w:t>
      </w:r>
      <w:r w:rsidR="00ED7D24">
        <w:t>e</w:t>
      </w:r>
      <w:r w:rsidR="0062542F">
        <w:t xml:space="preserve">kspertów </w:t>
      </w:r>
      <w:r w:rsidRPr="009B242F">
        <w:t xml:space="preserve">MEN </w:t>
      </w:r>
      <w:r w:rsidR="000819F6" w:rsidRPr="000819F6">
        <w:rPr>
          <w:i/>
          <w:iCs/>
        </w:rPr>
        <w:t>M</w:t>
      </w:r>
      <w:r w:rsidRPr="000819F6">
        <w:rPr>
          <w:i/>
          <w:iCs/>
        </w:rPr>
        <w:t>odel Edukacji dla wszystkich</w:t>
      </w:r>
      <w:r w:rsidRPr="009B242F">
        <w:t xml:space="preserve"> wyznacza siedem obszarów tematycznych </w:t>
      </w:r>
      <w:r>
        <w:t>ukierunkow</w:t>
      </w:r>
      <w:r w:rsidR="00ED7D24">
        <w:t xml:space="preserve">ujących działania </w:t>
      </w:r>
      <w:r>
        <w:t xml:space="preserve">polskich interesariuszy w celu realizacji długoterminowych celów systemowych. </w:t>
      </w:r>
      <w:r w:rsidRPr="009B242F">
        <w:t xml:space="preserve">Te obszary tematyczne są </w:t>
      </w:r>
      <w:r w:rsidR="002D2EBE" w:rsidRPr="009B242F">
        <w:t>zgodne</w:t>
      </w:r>
      <w:r w:rsidRPr="009B242F">
        <w:t xml:space="preserve"> z założeniami </w:t>
      </w:r>
      <w:r w:rsidR="002D2EBE">
        <w:t>i</w:t>
      </w:r>
      <w:r w:rsidRPr="009B242F">
        <w:t xml:space="preserve"> celami systemowymi zaproponowanymi w </w:t>
      </w:r>
      <w:r>
        <w:t>ramach działań PWRS</w:t>
      </w:r>
      <w:r w:rsidR="005433AD" w:rsidRPr="009B242F">
        <w:t>.</w:t>
      </w:r>
      <w:r w:rsidR="002D2EBE">
        <w:t xml:space="preserve"> Spójność tę pokazuje poniższa tabela</w:t>
      </w:r>
      <w:r w:rsidR="00755C93" w:rsidRPr="002D2EBE">
        <w:t>.</w:t>
      </w:r>
    </w:p>
    <w:tbl>
      <w:tblPr>
        <w:tblStyle w:val="Tabela-Siatka"/>
        <w:tblW w:w="4735" w:type="pct"/>
        <w:tblLook w:val="04A0" w:firstRow="1" w:lastRow="0" w:firstColumn="1" w:lastColumn="0" w:noHBand="0" w:noVBand="1"/>
      </w:tblPr>
      <w:tblGrid>
        <w:gridCol w:w="2690"/>
        <w:gridCol w:w="2835"/>
        <w:gridCol w:w="2834"/>
      </w:tblGrid>
      <w:tr w:rsidR="00755C93" w:rsidRPr="00AA15C3" w14:paraId="7D9B3704" w14:textId="614DC814" w:rsidTr="00C53493">
        <w:tc>
          <w:tcPr>
            <w:tcW w:w="1609" w:type="pct"/>
            <w:vAlign w:val="center"/>
          </w:tcPr>
          <w:p w14:paraId="4856DB0F" w14:textId="43E7D158" w:rsidR="00755C93" w:rsidRPr="008F5A5A" w:rsidRDefault="00C57800">
            <w:pPr>
              <w:pStyle w:val="Agency-body-text"/>
              <w:rPr>
                <w:b/>
                <w:bCs/>
                <w:sz w:val="20"/>
                <w:highlight w:val="white"/>
              </w:rPr>
            </w:pPr>
            <w:r>
              <w:rPr>
                <w:b/>
                <w:bCs/>
                <w:sz w:val="20"/>
                <w:highlight w:val="white"/>
              </w:rPr>
              <w:lastRenderedPageBreak/>
              <w:t xml:space="preserve">Obszary działań wskazane przez </w:t>
            </w:r>
            <w:r w:rsidR="005433AD" w:rsidRPr="008F5A5A">
              <w:rPr>
                <w:b/>
                <w:bCs/>
                <w:sz w:val="20"/>
                <w:highlight w:val="white"/>
              </w:rPr>
              <w:t xml:space="preserve">MEN </w:t>
            </w:r>
          </w:p>
        </w:tc>
        <w:tc>
          <w:tcPr>
            <w:tcW w:w="1696" w:type="pct"/>
          </w:tcPr>
          <w:p w14:paraId="728D718C" w14:textId="31934EB4" w:rsidR="00755C93" w:rsidRPr="008F5A5A" w:rsidRDefault="00C57800" w:rsidP="00C53493">
            <w:pPr>
              <w:pStyle w:val="Agency-body-text"/>
              <w:rPr>
                <w:b/>
                <w:bCs/>
                <w:sz w:val="20"/>
                <w:highlight w:val="white"/>
              </w:rPr>
            </w:pPr>
            <w:r>
              <w:rPr>
                <w:b/>
                <w:bCs/>
                <w:sz w:val="20"/>
                <w:highlight w:val="white"/>
              </w:rPr>
              <w:t>Założenia</w:t>
            </w:r>
            <w:r w:rsidR="007C7421">
              <w:rPr>
                <w:b/>
                <w:bCs/>
                <w:sz w:val="20"/>
                <w:highlight w:val="white"/>
              </w:rPr>
              <w:t xml:space="preserve"> </w:t>
            </w:r>
          </w:p>
        </w:tc>
        <w:tc>
          <w:tcPr>
            <w:tcW w:w="1695" w:type="pct"/>
            <w:vAlign w:val="center"/>
          </w:tcPr>
          <w:p w14:paraId="471EA48B" w14:textId="000DF8B0" w:rsidR="00755C93" w:rsidRPr="008F5A5A" w:rsidRDefault="00C57800">
            <w:pPr>
              <w:pStyle w:val="Agency-body-text"/>
              <w:rPr>
                <w:b/>
                <w:bCs/>
                <w:sz w:val="20"/>
                <w:highlight w:val="white"/>
              </w:rPr>
            </w:pPr>
            <w:r>
              <w:rPr>
                <w:b/>
                <w:bCs/>
                <w:sz w:val="20"/>
                <w:highlight w:val="white"/>
              </w:rPr>
              <w:t>Długoterminowe cele systemowe</w:t>
            </w:r>
          </w:p>
        </w:tc>
      </w:tr>
      <w:tr w:rsidR="00755C93" w:rsidRPr="00AB7B85" w14:paraId="663E5FF3" w14:textId="557D9213" w:rsidTr="00C53493">
        <w:tc>
          <w:tcPr>
            <w:tcW w:w="1609" w:type="pct"/>
          </w:tcPr>
          <w:p w14:paraId="469AA271" w14:textId="15AC01D0" w:rsidR="00C57800" w:rsidRPr="00C655DC" w:rsidRDefault="00C57800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Dostępne środowisko nauczania</w:t>
            </w:r>
            <w:r w:rsidR="009351D4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i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uczenia </w:t>
            </w:r>
            <w:sdt>
              <w:sdtPr>
                <w:rPr>
                  <w:rFonts w:asciiTheme="majorHAnsi" w:eastAsia="Calibri" w:hAnsiTheme="majorHAnsi" w:cstheme="majorHAnsi"/>
                  <w:color w:val="000000"/>
                  <w:sz w:val="20"/>
                  <w:highlight w:val="white"/>
                </w:rPr>
                <w:tag w:val="goog_rdk_8"/>
                <w:id w:val="857001564"/>
              </w:sdtPr>
              <w:sdtEndPr/>
              <w:sdtContent/>
            </w:sdt>
            <w:sdt>
              <w:sdtPr>
                <w:rPr>
                  <w:rFonts w:asciiTheme="majorHAnsi" w:eastAsia="Calibri" w:hAnsiTheme="majorHAnsi" w:cstheme="majorHAnsi"/>
                  <w:color w:val="000000"/>
                  <w:sz w:val="20"/>
                  <w:highlight w:val="white"/>
                </w:rPr>
                <w:tag w:val="goog_rdk_9"/>
                <w:id w:val="403344478"/>
              </w:sdtPr>
              <w:sdtEndPr/>
              <w:sdtContent/>
            </w:sdt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się oraz rola i zadania placówek specjalistycznych</w:t>
            </w:r>
          </w:p>
        </w:tc>
        <w:tc>
          <w:tcPr>
            <w:tcW w:w="1696" w:type="pct"/>
          </w:tcPr>
          <w:p w14:paraId="781941CB" w14:textId="4EC276A4" w:rsidR="006D4243" w:rsidRDefault="00ED7D24" w:rsidP="00A8397E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B603A0">
              <w:rPr>
                <w:color w:val="000000"/>
                <w:sz w:val="20"/>
              </w:rPr>
              <w:t>Prawo i polityka wspierają podstawowe prawa określone w konwencjach ONZ w celu zapewnienia wszystkim osobom uczącym się równego dostępu do edukacji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  <w:p w14:paraId="2BDC99BD" w14:textId="42165298" w:rsidR="00314D8F" w:rsidRPr="00C655DC" w:rsidRDefault="00ED7D24" w:rsidP="00A8397E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Szkoły i placówki specjalne pełnią nową rolę, wspierając bezpośrednio kadrę szkół ogólnodostępnych w rozwijaniu praktyki włączającej</w:t>
            </w:r>
            <w:r w:rsidR="00A8397E" w:rsidRPr="00A8397E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0D29DF30" w14:textId="7E3B60A0" w:rsidR="00AB7B85" w:rsidRPr="00AB7B85" w:rsidRDefault="00AB7B85">
            <w:pPr>
              <w:spacing w:after="160" w:line="276" w:lineRule="auto"/>
              <w:rPr>
                <w:rFonts w:asciiTheme="majorHAnsi" w:eastAsia="Calibri" w:hAnsiTheme="majorHAnsi" w:cstheme="majorHAnsi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sz w:val="20"/>
                <w:highlight w:val="white"/>
              </w:rPr>
              <w:t>Uczniowie są w centrum procesu nauczania</w:t>
            </w:r>
            <w:r w:rsidR="009351D4">
              <w:rPr>
                <w:rFonts w:asciiTheme="majorHAnsi" w:eastAsia="Calibri" w:hAnsiTheme="majorHAnsi" w:cstheme="majorHAnsi"/>
                <w:sz w:val="20"/>
                <w:highlight w:val="white"/>
              </w:rPr>
              <w:t xml:space="preserve">/ </w:t>
            </w:r>
            <w:r w:rsidRPr="00AB7B85">
              <w:rPr>
                <w:rFonts w:asciiTheme="majorHAnsi" w:eastAsia="Calibri" w:hAnsiTheme="majorHAnsi" w:cstheme="majorHAnsi"/>
                <w:sz w:val="20"/>
                <w:highlight w:val="white"/>
              </w:rPr>
              <w:t>uczenia się i otrzymują spersonalizowane wsparcie.</w:t>
            </w:r>
          </w:p>
          <w:p w14:paraId="1A63ED89" w14:textId="77777777" w:rsidR="00AB7B85" w:rsidRPr="00AB7B85" w:rsidRDefault="00AB7B85">
            <w:pPr>
              <w:spacing w:after="160" w:line="276" w:lineRule="auto"/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sz w:val="20"/>
                <w:highlight w:val="white"/>
              </w:rPr>
              <w:t xml:space="preserve">Szkoły, które zapewniają dostępność wszystkim </w:t>
            </w:r>
            <w:r w:rsidRPr="00AB7B85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uczniom, pełnią rolę katalizatora włączenia społecznego.</w:t>
            </w:r>
          </w:p>
          <w:p w14:paraId="2EED7215" w14:textId="069C63FC" w:rsidR="00AB7B85" w:rsidRPr="00C655DC" w:rsidRDefault="00AB7B85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Szkoły i placówki specjalne działają na rzecz wsparcia kadr i uczniów w szkołach ogólnodostępnych.</w:t>
            </w:r>
          </w:p>
        </w:tc>
      </w:tr>
      <w:tr w:rsidR="00755C93" w:rsidRPr="00AB7B85" w14:paraId="16ECF0CD" w14:textId="06B3442C" w:rsidTr="00C53493">
        <w:tc>
          <w:tcPr>
            <w:tcW w:w="1609" w:type="pct"/>
          </w:tcPr>
          <w:p w14:paraId="01F3E2B2" w14:textId="40F9F002" w:rsidR="00755C93" w:rsidRPr="00C655DC" w:rsidRDefault="00C57800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Uczenie się i nauczanie oraz ocena potrzeb i postępów osób uczących się</w:t>
            </w:r>
          </w:p>
        </w:tc>
        <w:tc>
          <w:tcPr>
            <w:tcW w:w="1696" w:type="pct"/>
          </w:tcPr>
          <w:p w14:paraId="1DE7D3FA" w14:textId="4DF3E4BD" w:rsidR="006D4243" w:rsidRDefault="00ED7D24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Prawo i polityka wspierają podstawowe prawa określone w konwencjach ONZ w celu zapewnienia wszystkim osobom uczącym się równego dostępu do edukacji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  <w:p w14:paraId="64E780C5" w14:textId="3BDF6ECD" w:rsidR="00667FB0" w:rsidRPr="00C655DC" w:rsidRDefault="00ED7D24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 xml:space="preserve">Ramy oceniania umożliwiają zarówno ocenianie 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dla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 uczenia się, jak też pomiar efektów uczenia się (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ocenianie uczenia się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), a ponadto dokonanie oceny szerszego zakresu osiągnięć 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wszystkich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 osób uczących się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 xml:space="preserve">. </w:t>
            </w:r>
          </w:p>
          <w:p w14:paraId="08984AC1" w14:textId="00BC3EF3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Szkoły zapewniają spersonalizowane uczenie się i wsparcie wszystkim osobom uczącym się, poprzez współpracę z rodzinami i strukturami świadczącymi usługi lokalne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5FFA9E0E" w14:textId="77777777" w:rsidR="00AB7B85" w:rsidRPr="00AB7B85" w:rsidRDefault="00AB7B85">
            <w:pPr>
              <w:spacing w:after="160" w:line="276" w:lineRule="auto"/>
              <w:rPr>
                <w:rFonts w:asciiTheme="majorHAnsi" w:eastAsia="Calibri" w:hAnsiTheme="majorHAnsi" w:cstheme="majorHAnsi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sz w:val="20"/>
                <w:highlight w:val="white"/>
              </w:rPr>
              <w:t>Żaden uczeń nie jest dyskryminowany z jakiegokolwiek powodu.</w:t>
            </w:r>
          </w:p>
          <w:p w14:paraId="02D74133" w14:textId="261697C4" w:rsidR="00AB7B85" w:rsidRPr="00C655DC" w:rsidRDefault="00AB7B85" w:rsidP="00ED7D24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Ramy </w:t>
            </w:r>
            <w:r w:rsidR="00C53493"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ocen</w:t>
            </w:r>
            <w:r w:rsidR="00C53493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iania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są podstawą planowania i oceny efektów uczenia się oraz służą identyfikacji potrzeb wszystkich uczniów.</w:t>
            </w:r>
          </w:p>
        </w:tc>
      </w:tr>
      <w:tr w:rsidR="00755C93" w:rsidRPr="00AB7B85" w14:paraId="43A16B18" w14:textId="27C3D1B2" w:rsidTr="00C53493">
        <w:tc>
          <w:tcPr>
            <w:tcW w:w="1609" w:type="pct"/>
          </w:tcPr>
          <w:p w14:paraId="1ADEA44C" w14:textId="13FF0A84" w:rsidR="00755C93" w:rsidRPr="00C655DC" w:rsidRDefault="00EB2087" w:rsidP="007C7421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Wczesn</w:t>
            </w:r>
            <w:r w:rsidR="007C7421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e wspieranie rozwoju 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i wychowanie przedszkolne</w:t>
            </w:r>
          </w:p>
        </w:tc>
        <w:tc>
          <w:tcPr>
            <w:tcW w:w="1696" w:type="pct"/>
          </w:tcPr>
          <w:p w14:paraId="091E3979" w14:textId="655B998B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Szkoły zapewniają spersonalizowane uczenie się i wsparcie wszystkim osobom uczącym się, poprzez współpracę z rodzinami i strukturami świadczącymi usługi lokalne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  <w:p w14:paraId="0C9A1DD0" w14:textId="037C6F0D" w:rsidR="00755C93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 xml:space="preserve">Ramy oceniania umożliwiają zarówno ocenianie 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dla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 uczenia się, jak też pomiar efektów uczenia się (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ocenianie uczenia się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), a ponadto dokonanie oceny szerszego zakresu </w:t>
            </w:r>
            <w:r w:rsidRPr="00ED7D24">
              <w:rPr>
                <w:rFonts w:asciiTheme="majorHAnsi" w:hAnsiTheme="majorHAnsi" w:cstheme="majorHAnsi"/>
                <w:sz w:val="20"/>
              </w:rPr>
              <w:lastRenderedPageBreak/>
              <w:t xml:space="preserve">osiągnięć </w:t>
            </w:r>
            <w:r w:rsidRPr="00ED7D24">
              <w:rPr>
                <w:rFonts w:asciiTheme="majorHAnsi" w:hAnsiTheme="majorHAnsi" w:cstheme="majorHAnsi"/>
                <w:b/>
                <w:sz w:val="20"/>
              </w:rPr>
              <w:t>wszystkich</w:t>
            </w:r>
            <w:r w:rsidRPr="00ED7D24">
              <w:rPr>
                <w:rFonts w:asciiTheme="majorHAnsi" w:hAnsiTheme="majorHAnsi" w:cstheme="majorHAnsi"/>
                <w:sz w:val="20"/>
              </w:rPr>
              <w:t xml:space="preserve"> osób uczących się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27C2CE35" w14:textId="77777777" w:rsidR="00AB7B85" w:rsidRPr="00AB7B85" w:rsidRDefault="00AB7B85">
            <w:pPr>
              <w:spacing w:after="160" w:line="276" w:lineRule="auto"/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lastRenderedPageBreak/>
              <w:t>Uczniowie są w centrum procesu nauczania-uczenia się i otrzymują spersonalizowane wsparcie.</w:t>
            </w:r>
          </w:p>
          <w:p w14:paraId="5E60D392" w14:textId="57BCE843" w:rsidR="00AB7B85" w:rsidRPr="00C655DC" w:rsidRDefault="00AB7B85" w:rsidP="00ED7D24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Ramy ocen</w:t>
            </w:r>
            <w:r w:rsidR="00ED7D24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iania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są podstawą planowania i oceny efektów uczenia się oraz służą identyfikacji potrzeb wszystkich uczniów.</w:t>
            </w:r>
          </w:p>
        </w:tc>
      </w:tr>
      <w:tr w:rsidR="00755C93" w:rsidRPr="00AB7B85" w14:paraId="395E38DA" w14:textId="0A9DA4E4" w:rsidTr="00C53493">
        <w:tc>
          <w:tcPr>
            <w:tcW w:w="1609" w:type="pct"/>
          </w:tcPr>
          <w:p w14:paraId="22965681" w14:textId="4F1261A0" w:rsidR="00755C93" w:rsidRPr="00C655DC" w:rsidRDefault="00187476" w:rsidP="007C7421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Doradztwo</w:t>
            </w:r>
            <w:r w:rsidR="007C7421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,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kształcenie </w:t>
            </w:r>
            <w:r w:rsidR="007C7421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i szkolenie zawodowe oraz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wejście na rynek pracy</w:t>
            </w:r>
          </w:p>
        </w:tc>
        <w:tc>
          <w:tcPr>
            <w:tcW w:w="1696" w:type="pct"/>
          </w:tcPr>
          <w:p w14:paraId="4E11A754" w14:textId="152E3A6B" w:rsidR="00755C93" w:rsidRPr="00C655DC" w:rsidRDefault="00ED7D24" w:rsidP="00C624FA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sz w:val="20"/>
              </w:rPr>
              <w:t>Szkoły wspierają wszystkie osoby uczące się w przechodzeniu wspólnie z rówieśnikami na kolejne etapy kształcenia oraz w wejściu w dorosłe życie.</w:t>
            </w:r>
          </w:p>
        </w:tc>
        <w:tc>
          <w:tcPr>
            <w:tcW w:w="1695" w:type="pct"/>
          </w:tcPr>
          <w:p w14:paraId="0AE975F0" w14:textId="0786110D" w:rsidR="00AB7B85" w:rsidRPr="00C655DC" w:rsidRDefault="00AB7B85" w:rsidP="00DF1E67">
            <w:pPr>
              <w:spacing w:after="160" w:line="276" w:lineRule="auto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Szkoły, które zapewniają dostępność wszystkim uczniom, pełnią rolę katalizatora włączenia społecznego.</w:t>
            </w:r>
          </w:p>
        </w:tc>
      </w:tr>
      <w:tr w:rsidR="00755C93" w:rsidRPr="00AB7B85" w14:paraId="229E4B4E" w14:textId="03B92E57" w:rsidTr="00C53493">
        <w:tc>
          <w:tcPr>
            <w:tcW w:w="1609" w:type="pct"/>
          </w:tcPr>
          <w:p w14:paraId="6EB7D3AA" w14:textId="019A4C60" w:rsidR="00755C93" w:rsidRPr="00C655DC" w:rsidRDefault="00187476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Przygotowanie i rozwój zawodowy kadr</w:t>
            </w:r>
          </w:p>
        </w:tc>
        <w:tc>
          <w:tcPr>
            <w:tcW w:w="1696" w:type="pct"/>
          </w:tcPr>
          <w:p w14:paraId="6FA0366E" w14:textId="152C9BEA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B603A0">
              <w:rPr>
                <w:bCs/>
                <w:iCs/>
                <w:color w:val="000000"/>
                <w:sz w:val="20"/>
              </w:rPr>
              <w:t xml:space="preserve">Wysoka jakość kształcenia przyszłych nauczycieli i ciągły rozwój zawodowy zapewniają </w:t>
            </w:r>
            <w:r w:rsidRPr="00B603A0">
              <w:rPr>
                <w:color w:val="000000"/>
                <w:sz w:val="20"/>
              </w:rPr>
              <w:t xml:space="preserve">przygotowanie </w:t>
            </w:r>
            <w:r w:rsidRPr="00B603A0">
              <w:rPr>
                <w:b/>
                <w:bCs/>
                <w:color w:val="000000"/>
                <w:sz w:val="20"/>
              </w:rPr>
              <w:t>wszystkich</w:t>
            </w:r>
            <w:r w:rsidRPr="00B603A0">
              <w:rPr>
                <w:bCs/>
                <w:color w:val="000000"/>
                <w:sz w:val="20"/>
              </w:rPr>
              <w:t xml:space="preserve"> </w:t>
            </w:r>
            <w:r w:rsidRPr="00B603A0">
              <w:rPr>
                <w:color w:val="000000"/>
                <w:sz w:val="20"/>
              </w:rPr>
              <w:t>nauczycieli do  edukacji włączającej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  <w:p w14:paraId="27729FFB" w14:textId="47D8C142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Szkoły i placówki specjalne pełnią nową rolę, wspierając bezpośrednio kadrę szkół ogólnodostępnych w rozwijaniu praktyki włączającej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7000FFD9" w14:textId="61AA9C92" w:rsidR="00AB7B85" w:rsidRPr="00C655DC" w:rsidRDefault="00AB7B85">
            <w:pPr>
              <w:spacing w:after="160" w:line="276" w:lineRule="auto"/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</w:pPr>
            <w:r w:rsidRPr="00AB7B85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Nauczyciele są odpowiednio przygotowani do tego, aby zaspokoić różnorodne potrzeby wszystkich osób uczących się.</w:t>
            </w:r>
          </w:p>
          <w:p w14:paraId="40B609AF" w14:textId="411AF63F" w:rsidR="00755C93" w:rsidRPr="00C655DC" w:rsidRDefault="00AB7B85" w:rsidP="00DF1E67">
            <w:pPr>
              <w:spacing w:after="160" w:line="276" w:lineRule="auto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Wszystkie szkoły dysponują zasobami i kompetencjami, aby umożliwić każde</w:t>
            </w:r>
            <w:r w:rsidR="007C7421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j osobie uczącej się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odniesienie sukcesu.</w:t>
            </w:r>
          </w:p>
        </w:tc>
      </w:tr>
      <w:tr w:rsidR="00755C93" w:rsidRPr="00AB7B85" w14:paraId="4E8AF230" w14:textId="3A5FC379" w:rsidTr="00C53493">
        <w:tc>
          <w:tcPr>
            <w:tcW w:w="1609" w:type="pct"/>
          </w:tcPr>
          <w:p w14:paraId="2DBBA2D0" w14:textId="42659685" w:rsidR="00755C93" w:rsidRPr="00C655DC" w:rsidRDefault="00AB7B85" w:rsidP="007C7421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System zapewniania jakości. Planowanie rozwoju szkoły</w:t>
            </w:r>
          </w:p>
        </w:tc>
        <w:tc>
          <w:tcPr>
            <w:tcW w:w="1696" w:type="pct"/>
          </w:tcPr>
          <w:p w14:paraId="32B3F242" w14:textId="2CBC3EF0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Uzgodnione z interesariuszami standardy i wskaźniki stanowią podstawę do systemowego prowadzenia procesów monitorowania i  ewaluacji realizacji zadań, w celu zapewnienia wysokiej jakości edukacji włączającej dla wszystkich osób uczących się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1261D73D" w14:textId="091A8542" w:rsidR="00755C93" w:rsidRPr="00C655DC" w:rsidRDefault="00AB7B85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Oczekiwania w zakresie rozwoju edukacji są jasne, a zebrane dane stanowią podstawę do podejmowania działań naprawczych/rozwojowych.</w:t>
            </w:r>
          </w:p>
        </w:tc>
      </w:tr>
      <w:tr w:rsidR="00755C93" w:rsidRPr="00AB7B85" w14:paraId="79026F90" w14:textId="157F1AA5" w:rsidTr="00C53493">
        <w:tc>
          <w:tcPr>
            <w:tcW w:w="1609" w:type="pct"/>
          </w:tcPr>
          <w:p w14:paraId="4379E9AA" w14:textId="3C182432" w:rsidR="00755C93" w:rsidRPr="00C655DC" w:rsidRDefault="00AB7B85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hAnsiTheme="majorHAnsi" w:cstheme="majorHAnsi"/>
                <w:sz w:val="20"/>
                <w:highlight w:val="white"/>
              </w:rPr>
              <w:t>Finansowanie zadań oświatowych</w:t>
            </w:r>
          </w:p>
        </w:tc>
        <w:tc>
          <w:tcPr>
            <w:tcW w:w="1696" w:type="pct"/>
          </w:tcPr>
          <w:p w14:paraId="09479069" w14:textId="10297424" w:rsidR="00667FB0" w:rsidRPr="00C655DC" w:rsidRDefault="00ED7D24" w:rsidP="006D4243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ED7D24">
              <w:rPr>
                <w:rFonts w:asciiTheme="majorHAnsi" w:hAnsiTheme="majorHAnsi" w:cstheme="majorHAnsi"/>
                <w:sz w:val="20"/>
              </w:rPr>
              <w:t>Mechanizmy finansowania i zapewniania zasobów są wykorzystywane w rozwijaniu  możliwości systemowego  wspierania wszystkich uczniów w ich lokalnych szkołach</w:t>
            </w:r>
            <w:r w:rsidR="006D4243" w:rsidRPr="006D4243">
              <w:rPr>
                <w:rFonts w:asciiTheme="majorHAnsi" w:hAnsiTheme="majorHAnsi" w:cstheme="majorHAnsi"/>
                <w:sz w:val="20"/>
              </w:rPr>
              <w:t>.</w:t>
            </w:r>
          </w:p>
        </w:tc>
        <w:tc>
          <w:tcPr>
            <w:tcW w:w="1695" w:type="pct"/>
          </w:tcPr>
          <w:p w14:paraId="3705EA83" w14:textId="21594207" w:rsidR="00755C93" w:rsidRPr="00C655DC" w:rsidRDefault="00AB7B85" w:rsidP="007C7421">
            <w:pPr>
              <w:pStyle w:val="Agency-body-text"/>
              <w:rPr>
                <w:rFonts w:asciiTheme="majorHAnsi" w:hAnsiTheme="majorHAnsi" w:cstheme="majorHAnsi"/>
                <w:sz w:val="20"/>
                <w:highlight w:val="white"/>
              </w:rPr>
            </w:pP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Wszystkie szkoły dysponują zasobami i kompetencjami, aby umożliwić każde</w:t>
            </w:r>
            <w:r w:rsidR="007C7421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j osobie uczącej się </w:t>
            </w:r>
            <w:r w:rsidRPr="00C655DC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 xml:space="preserve"> odniesienie sukcesu</w:t>
            </w:r>
            <w:r w:rsidR="00ED7D24">
              <w:rPr>
                <w:rFonts w:asciiTheme="majorHAnsi" w:eastAsia="Calibri" w:hAnsiTheme="majorHAnsi" w:cstheme="majorHAnsi"/>
                <w:color w:val="000000"/>
                <w:sz w:val="20"/>
                <w:highlight w:val="white"/>
              </w:rPr>
              <w:t>.</w:t>
            </w:r>
          </w:p>
        </w:tc>
      </w:tr>
    </w:tbl>
    <w:p w14:paraId="3B5327A7" w14:textId="7995DBE6" w:rsidR="0063134B" w:rsidRPr="0063134B" w:rsidRDefault="00C96EE5" w:rsidP="00ED30E3">
      <w:pPr>
        <w:pStyle w:val="Agency-body-text"/>
        <w:jc w:val="both"/>
      </w:pPr>
      <w:r w:rsidRPr="00C96EE5">
        <w:t xml:space="preserve">Ważnym elementem wszystkich prac jest opracowanie </w:t>
      </w:r>
      <w:r w:rsidR="0063134B" w:rsidRPr="00C96EE5">
        <w:t>wspólnych</w:t>
      </w:r>
      <w:r w:rsidRPr="00C96EE5">
        <w:t xml:space="preserve"> definicji i rozumienia kluczowych terminów, które </w:t>
      </w:r>
      <w:r w:rsidR="0063134B" w:rsidRPr="00C96EE5">
        <w:t>będą</w:t>
      </w:r>
      <w:r w:rsidRPr="00C96EE5">
        <w:t xml:space="preserve"> stosowane w ramach </w:t>
      </w:r>
      <w:r w:rsidR="006D4243">
        <w:t>działań na rzecz</w:t>
      </w:r>
      <w:r w:rsidR="006D4243" w:rsidRPr="00C96EE5">
        <w:t xml:space="preserve"> </w:t>
      </w:r>
      <w:r w:rsidRPr="00C96EE5">
        <w:t xml:space="preserve">podnoszenia świadomości </w:t>
      </w:r>
      <w:r w:rsidR="003C66EF">
        <w:t xml:space="preserve">społecznej </w:t>
      </w:r>
      <w:r w:rsidRPr="00C96EE5">
        <w:t xml:space="preserve">oraz </w:t>
      </w:r>
      <w:r w:rsidR="00ED7D24">
        <w:t>w</w:t>
      </w:r>
      <w:r>
        <w:t xml:space="preserve"> dialogu z</w:t>
      </w:r>
      <w:r w:rsidR="0063134B">
        <w:t xml:space="preserve">e wszystkimi </w:t>
      </w:r>
      <w:r>
        <w:t>interes</w:t>
      </w:r>
      <w:r w:rsidR="0063134B">
        <w:t xml:space="preserve">ariuszami. </w:t>
      </w:r>
      <w:r w:rsidR="0063134B" w:rsidRPr="0063134B">
        <w:t>W szczególności, prace będą się koncentrowały na odejściu od modelu medycznego na rzecz podejścia op</w:t>
      </w:r>
      <w:r w:rsidR="0063134B">
        <w:t>artego na prawach, które stawia osoby uczące się w centrum uwagi. W związku z powyższym</w:t>
      </w:r>
      <w:r w:rsidR="0063134B" w:rsidRPr="0063134B">
        <w:t xml:space="preserve"> krótki glosariusz </w:t>
      </w:r>
      <w:r w:rsidR="00ED7D24">
        <w:t xml:space="preserve">terminów związanych z </w:t>
      </w:r>
      <w:r w:rsidR="0063134B" w:rsidRPr="0063134B">
        <w:t>model</w:t>
      </w:r>
      <w:r w:rsidR="00ED7D24">
        <w:t>em</w:t>
      </w:r>
      <w:r w:rsidR="008A2864">
        <w:t xml:space="preserve"> podnoszenia jakości,</w:t>
      </w:r>
      <w:r w:rsidR="0063134B">
        <w:t xml:space="preserve"> zamieszczony na końcu niniejszego dokumentu, a </w:t>
      </w:r>
      <w:r w:rsidR="00ED7D24">
        <w:t xml:space="preserve">zostanie uzupełniony, a jego </w:t>
      </w:r>
      <w:r w:rsidR="0063134B">
        <w:t>pełna wersja  w języka</w:t>
      </w:r>
      <w:r w:rsidR="00195F96">
        <w:t>ch</w:t>
      </w:r>
      <w:r w:rsidR="0063134B">
        <w:t xml:space="preserve"> polskim i angielskim</w:t>
      </w:r>
      <w:r w:rsidR="00ED7D24">
        <w:t xml:space="preserve"> będzie elementem P</w:t>
      </w:r>
      <w:r w:rsidR="00050E20">
        <w:t>roduktu 6</w:t>
      </w:r>
      <w:r w:rsidR="0063134B">
        <w:t xml:space="preserve">. </w:t>
      </w:r>
    </w:p>
    <w:p w14:paraId="7241FCAC" w14:textId="42260031" w:rsidR="0016026E" w:rsidRPr="006C1067" w:rsidRDefault="006C1067" w:rsidP="00DF1E67">
      <w:pPr>
        <w:pStyle w:val="Agency-body-text"/>
      </w:pPr>
      <w:r w:rsidRPr="006C1067">
        <w:t>Kolejne podrozdziały omawiają kluczowe</w:t>
      </w:r>
      <w:r>
        <w:t xml:space="preserve"> </w:t>
      </w:r>
      <w:r w:rsidRPr="006C1067">
        <w:t xml:space="preserve">zmiany </w:t>
      </w:r>
      <w:r>
        <w:t>i</w:t>
      </w:r>
      <w:r w:rsidRPr="006C1067">
        <w:t xml:space="preserve"> działania w odniesieniu do każdego </w:t>
      </w:r>
      <w:r w:rsidR="00623959">
        <w:t xml:space="preserve">zdefiniowanego </w:t>
      </w:r>
      <w:r w:rsidRPr="006C1067">
        <w:t>przez MEN obszaru działań, które trzeba będzie wdrożyć w ramach now</w:t>
      </w:r>
      <w:r w:rsidR="00ED30E3">
        <w:t>ych uregulowań prawnych</w:t>
      </w:r>
      <w:r w:rsidRPr="006C1067">
        <w:t xml:space="preserve"> </w:t>
      </w:r>
      <w:r w:rsidR="00623959">
        <w:t>i</w:t>
      </w:r>
      <w:r w:rsidRPr="006C1067">
        <w:t xml:space="preserve"> kierunków polityki</w:t>
      </w:r>
      <w:r w:rsidR="00CF2019" w:rsidRPr="006C1067">
        <w:t xml:space="preserve">, </w:t>
      </w:r>
      <w:r>
        <w:t xml:space="preserve">z uwzględnieniem założeń oraz </w:t>
      </w:r>
      <w:r w:rsidR="00623959">
        <w:t>biorąc pod uwagę wskazane wyżej luki</w:t>
      </w:r>
      <w:r w:rsidR="008A2864">
        <w:t>, jak również</w:t>
      </w:r>
      <w:r w:rsidR="00CB2B56">
        <w:t xml:space="preserve"> pokonując</w:t>
      </w:r>
      <w:r w:rsidR="00ED30E3">
        <w:t xml:space="preserve"> </w:t>
      </w:r>
      <w:r w:rsidR="00050E20">
        <w:t xml:space="preserve">bariery </w:t>
      </w:r>
      <w:r w:rsidR="00CB2B56">
        <w:t>zidentyfikowane</w:t>
      </w:r>
      <w:r w:rsidR="00623959">
        <w:t xml:space="preserve"> przez polskich interesariuszy</w:t>
      </w:r>
      <w:r w:rsidR="008A2864">
        <w:t>.</w:t>
      </w:r>
    </w:p>
    <w:p w14:paraId="52790250" w14:textId="38D6D9B1" w:rsidR="0016026E" w:rsidRPr="00CB2B56" w:rsidRDefault="00CB2B56" w:rsidP="00DF1E67">
      <w:pPr>
        <w:pStyle w:val="Agency-body-text"/>
      </w:pPr>
      <w:r w:rsidRPr="00CB2B56">
        <w:lastRenderedPageBreak/>
        <w:t xml:space="preserve">W </w:t>
      </w:r>
      <w:r w:rsidR="000A2DEA">
        <w:t>Produkcie</w:t>
      </w:r>
      <w:r w:rsidR="000A2DEA" w:rsidRPr="00CB2B56">
        <w:t xml:space="preserve"> </w:t>
      </w:r>
      <w:r w:rsidRPr="00CB2B56">
        <w:t>6 zostaną wskazane bezpośrednie pow</w:t>
      </w:r>
      <w:r w:rsidR="000A2DEA">
        <w:t>ią</w:t>
      </w:r>
      <w:r w:rsidRPr="00CB2B56">
        <w:t>zania z ostateczn</w:t>
      </w:r>
      <w:r w:rsidR="008A2864">
        <w:t>ą</w:t>
      </w:r>
      <w:r w:rsidRPr="00CB2B56">
        <w:t xml:space="preserve"> wersją </w:t>
      </w:r>
      <w:r>
        <w:t xml:space="preserve">opracowanego przez MEN </w:t>
      </w:r>
      <w:r w:rsidR="008A2864" w:rsidRPr="008A2864">
        <w:rPr>
          <w:i/>
          <w:iCs/>
        </w:rPr>
        <w:t>M</w:t>
      </w:r>
      <w:r w:rsidRPr="008A2864">
        <w:rPr>
          <w:i/>
          <w:iCs/>
        </w:rPr>
        <w:t>odelu Edukacji dla wszystkich</w:t>
      </w:r>
      <w:r w:rsidRPr="00CB2B56">
        <w:t xml:space="preserve">, tak aby </w:t>
      </w:r>
      <w:r>
        <w:t xml:space="preserve">czytelnicy mogli bezpośrednio </w:t>
      </w:r>
      <w:r w:rsidR="00ED30E3" w:rsidRPr="00ED30E3">
        <w:t xml:space="preserve">odnosić </w:t>
      </w:r>
      <w:r w:rsidR="008A2864">
        <w:t xml:space="preserve">się do </w:t>
      </w:r>
      <w:r w:rsidR="00050E20">
        <w:t>rozwiązań opisanych w modelu</w:t>
      </w:r>
      <w:r>
        <w:t xml:space="preserve">. </w:t>
      </w:r>
    </w:p>
    <w:p w14:paraId="0903FAC8" w14:textId="70D2CE89" w:rsidR="00D623A2" w:rsidRPr="007F2919" w:rsidRDefault="009C5ACD" w:rsidP="00DF1E67">
      <w:pPr>
        <w:pStyle w:val="Agency-heading-3"/>
        <w:rPr>
          <w:szCs w:val="24"/>
        </w:rPr>
      </w:pPr>
      <w:bookmarkStart w:id="12" w:name="_Toc50720064"/>
      <w:r w:rsidRPr="007F2919">
        <w:rPr>
          <w:rFonts w:asciiTheme="majorHAnsi" w:eastAsia="Calibri" w:hAnsiTheme="majorHAnsi" w:cstheme="majorHAnsi"/>
          <w:color w:val="000000"/>
          <w:szCs w:val="24"/>
          <w:highlight w:val="white"/>
        </w:rPr>
        <w:t>Dostępne środowisko nauczania</w:t>
      </w:r>
      <w:r w:rsidR="00084785">
        <w:rPr>
          <w:rFonts w:asciiTheme="majorHAnsi" w:eastAsia="Calibri" w:hAnsiTheme="majorHAnsi" w:cstheme="majorHAnsi"/>
          <w:color w:val="000000"/>
          <w:szCs w:val="24"/>
          <w:highlight w:val="white"/>
        </w:rPr>
        <w:t xml:space="preserve"> i </w:t>
      </w:r>
      <w:r w:rsidRPr="007F2919">
        <w:rPr>
          <w:rFonts w:asciiTheme="majorHAnsi" w:eastAsia="Calibri" w:hAnsiTheme="majorHAnsi" w:cstheme="majorHAnsi"/>
          <w:color w:val="000000"/>
          <w:szCs w:val="24"/>
          <w:highlight w:val="white"/>
        </w:rPr>
        <w:t xml:space="preserve">uczenia </w:t>
      </w:r>
      <w:sdt>
        <w:sdtPr>
          <w:rPr>
            <w:rFonts w:asciiTheme="majorHAnsi" w:eastAsia="Calibri" w:hAnsiTheme="majorHAnsi" w:cstheme="majorHAnsi"/>
            <w:color w:val="000000"/>
            <w:szCs w:val="24"/>
            <w:highlight w:val="white"/>
          </w:rPr>
          <w:tag w:val="goog_rdk_8"/>
          <w:id w:val="-12922085"/>
        </w:sdtPr>
        <w:sdtEndPr/>
        <w:sdtContent/>
      </w:sdt>
      <w:sdt>
        <w:sdtPr>
          <w:rPr>
            <w:rFonts w:asciiTheme="majorHAnsi" w:eastAsia="Calibri" w:hAnsiTheme="majorHAnsi" w:cstheme="majorHAnsi"/>
            <w:color w:val="000000"/>
            <w:szCs w:val="24"/>
            <w:highlight w:val="white"/>
          </w:rPr>
          <w:tag w:val="goog_rdk_9"/>
          <w:id w:val="619029419"/>
        </w:sdtPr>
        <w:sdtEndPr/>
        <w:sdtContent/>
      </w:sdt>
      <w:r w:rsidRPr="007F2919">
        <w:rPr>
          <w:rFonts w:asciiTheme="majorHAnsi" w:eastAsia="Calibri" w:hAnsiTheme="majorHAnsi" w:cstheme="majorHAnsi"/>
          <w:color w:val="000000"/>
          <w:szCs w:val="24"/>
          <w:highlight w:val="white"/>
        </w:rPr>
        <w:t>się oraz rola i zadania placówek specjalistycznych</w:t>
      </w:r>
      <w:r w:rsidRPr="007F2919">
        <w:rPr>
          <w:szCs w:val="24"/>
        </w:rPr>
        <w:t xml:space="preserve"> </w:t>
      </w:r>
      <w:bookmarkEnd w:id="12"/>
    </w:p>
    <w:p w14:paraId="35C54BCC" w14:textId="6E3980DF" w:rsidR="009F5FC1" w:rsidRPr="00EB64E8" w:rsidRDefault="00A27463" w:rsidP="00DF1E67">
      <w:pPr>
        <w:pStyle w:val="Agency-body-text"/>
      </w:pPr>
      <w:r w:rsidRPr="0096199E">
        <w:t xml:space="preserve">Rozwój </w:t>
      </w:r>
      <w:r w:rsidR="0096199E" w:rsidRPr="0096199E">
        <w:t>spersonalizowanego</w:t>
      </w:r>
      <w:r w:rsidRPr="0096199E">
        <w:t xml:space="preserve"> </w:t>
      </w:r>
      <w:r w:rsidR="0096199E" w:rsidRPr="0096199E">
        <w:t xml:space="preserve">uczenia się musi stawiać osoby uczące się w centrum </w:t>
      </w:r>
      <w:r w:rsidR="00C624FA">
        <w:t>procesu uczenia się, jako jego</w:t>
      </w:r>
      <w:r w:rsidR="0096199E">
        <w:t xml:space="preserve"> </w:t>
      </w:r>
      <w:r w:rsidR="0096199E" w:rsidRPr="0096199E">
        <w:t>aktywnych u</w:t>
      </w:r>
      <w:r w:rsidR="0096199E">
        <w:t>czestników.</w:t>
      </w:r>
      <w:r w:rsidR="00F14483" w:rsidRPr="0096199E">
        <w:t xml:space="preserve"> </w:t>
      </w:r>
      <w:r w:rsidR="0096199E" w:rsidRPr="0096199E">
        <w:t xml:space="preserve">Budując pozytywną atmosferę i silne </w:t>
      </w:r>
      <w:r w:rsidR="00050E20">
        <w:t>wzajemne relacje,</w:t>
      </w:r>
      <w:r w:rsidR="0096199E" w:rsidRPr="0096199E">
        <w:t xml:space="preserve"> które działają jako środki zapobiegawcze, osoby uczące się powinny być włączane w podejmowanie decyzji </w:t>
      </w:r>
      <w:r w:rsidR="0096199E">
        <w:t>dotyczących ich uczenia się.</w:t>
      </w:r>
      <w:r w:rsidR="00F14483" w:rsidRPr="0096199E">
        <w:t xml:space="preserve"> </w:t>
      </w:r>
      <w:r w:rsidR="0096199E" w:rsidRPr="0096199E">
        <w:t xml:space="preserve">Proces ten powinien obejmować to, czego </w:t>
      </w:r>
      <w:r w:rsidR="0096199E">
        <w:t>i</w:t>
      </w:r>
      <w:r w:rsidR="0096199E" w:rsidRPr="0096199E">
        <w:t xml:space="preserve"> jak się uczą, włączając w to ja</w:t>
      </w:r>
      <w:r w:rsidR="0096199E">
        <w:t>sne rozumienie procesu ocen</w:t>
      </w:r>
      <w:r w:rsidR="00C624FA">
        <w:t>iania</w:t>
      </w:r>
      <w:r w:rsidR="0096199E">
        <w:t xml:space="preserve"> oraz sposobów poprawy </w:t>
      </w:r>
      <w:r w:rsidR="00C624FA">
        <w:t>własnych</w:t>
      </w:r>
      <w:r w:rsidR="0032065C">
        <w:t xml:space="preserve"> </w:t>
      </w:r>
      <w:r w:rsidR="0096199E">
        <w:t xml:space="preserve">wyników. </w:t>
      </w:r>
      <w:r w:rsidR="0096199E" w:rsidRPr="0096199E">
        <w:t xml:space="preserve">Takie włączanie ma szczególne znaczenie dla osób </w:t>
      </w:r>
      <w:r w:rsidR="00EB64E8" w:rsidRPr="0096199E">
        <w:t>uczących</w:t>
      </w:r>
      <w:r w:rsidR="0096199E" w:rsidRPr="0096199E">
        <w:t xml:space="preserve"> się, które potrz</w:t>
      </w:r>
      <w:r w:rsidR="0096199E">
        <w:t>ebują dodatkowego wsparcia.</w:t>
      </w:r>
      <w:r w:rsidR="00207D8D" w:rsidRPr="0096199E">
        <w:t xml:space="preserve"> </w:t>
      </w:r>
      <w:r w:rsidR="00050E20">
        <w:t>Integralny</w:t>
      </w:r>
      <w:r w:rsidR="00050E20" w:rsidRPr="00EB64E8">
        <w:t xml:space="preserve"> </w:t>
      </w:r>
      <w:r w:rsidR="0096199E" w:rsidRPr="00EB64E8">
        <w:t xml:space="preserve">rozwój każdej osoby uczącej się </w:t>
      </w:r>
      <w:r w:rsidR="00EB64E8" w:rsidRPr="00EB64E8">
        <w:t>powinien</w:t>
      </w:r>
      <w:r w:rsidR="0096199E" w:rsidRPr="00EB64E8">
        <w:t xml:space="preserve"> przebiegać dzięki rozwijaniu </w:t>
      </w:r>
      <w:r w:rsidR="00ED30E3">
        <w:t xml:space="preserve">kompetencji </w:t>
      </w:r>
      <w:r w:rsidR="0096199E" w:rsidRPr="00EB64E8">
        <w:t>kluczowych</w:t>
      </w:r>
      <w:r w:rsidR="00F14483" w:rsidRPr="00EB64E8">
        <w:t xml:space="preserve">, </w:t>
      </w:r>
      <w:r w:rsidR="00EB64E8">
        <w:t xml:space="preserve">co wymaga </w:t>
      </w:r>
      <w:r w:rsidR="00886870">
        <w:t xml:space="preserve">współpracy pomiędzy </w:t>
      </w:r>
      <w:r w:rsidR="00084785">
        <w:t xml:space="preserve">pracownikami </w:t>
      </w:r>
      <w:r w:rsidR="00886870">
        <w:t>szkoły</w:t>
      </w:r>
      <w:r w:rsidR="00084785">
        <w:t xml:space="preserve">, </w:t>
      </w:r>
      <w:r w:rsidR="00886870">
        <w:t>szkołami</w:t>
      </w:r>
      <w:r w:rsidR="00ED30E3">
        <w:t xml:space="preserve"> oraz szkołami </w:t>
      </w:r>
      <w:r w:rsidR="00886870">
        <w:t xml:space="preserve">i innymi </w:t>
      </w:r>
      <w:r w:rsidR="00ED30E3">
        <w:t xml:space="preserve">podmiotami </w:t>
      </w:r>
      <w:r w:rsidR="00084785">
        <w:t xml:space="preserve"> świadczącymi </w:t>
      </w:r>
      <w:r w:rsidR="00886870">
        <w:t>usługi</w:t>
      </w:r>
      <w:r w:rsidR="00050E20">
        <w:t xml:space="preserve"> wsparcia</w:t>
      </w:r>
      <w:r w:rsidR="00886870">
        <w:t xml:space="preserve">. </w:t>
      </w:r>
    </w:p>
    <w:p w14:paraId="6CF993DE" w14:textId="5DF7E909" w:rsidR="009F5FC1" w:rsidRPr="00886870" w:rsidRDefault="00886870" w:rsidP="00DF1E67">
      <w:pPr>
        <w:pStyle w:val="Agency-body-text"/>
      </w:pPr>
      <w:r w:rsidRPr="00886870">
        <w:t>Większe wsparcie dla szkół w celu poprawy dostępu do uczenia się i edukacji włączającej</w:t>
      </w:r>
      <w:r>
        <w:t xml:space="preserve"> będzie zapewniane przez specjalistyczne p</w:t>
      </w:r>
      <w:r w:rsidR="00ED30E3">
        <w:t>l</w:t>
      </w:r>
      <w:r>
        <w:t xml:space="preserve">acówki. </w:t>
      </w:r>
      <w:r w:rsidR="00050E20">
        <w:t>Istotne znaczenie będzie miało przygotowanie rozwiązań umożliwiających pełnienie</w:t>
      </w:r>
      <w:r w:rsidR="00050E20" w:rsidRPr="00886870">
        <w:t xml:space="preserve"> </w:t>
      </w:r>
      <w:r w:rsidRPr="00886870">
        <w:t xml:space="preserve">nowej roli </w:t>
      </w:r>
      <w:r w:rsidR="00050E20">
        <w:t xml:space="preserve">przez </w:t>
      </w:r>
      <w:r w:rsidRPr="00886870">
        <w:t>szk</w:t>
      </w:r>
      <w:r w:rsidR="00050E20">
        <w:t>o</w:t>
      </w:r>
      <w:r w:rsidRPr="00886870">
        <w:t>ł</w:t>
      </w:r>
      <w:r w:rsidR="00050E20">
        <w:t>y</w:t>
      </w:r>
      <w:r w:rsidRPr="00886870">
        <w:t xml:space="preserve"> specjaln</w:t>
      </w:r>
      <w:r w:rsidR="00050E20">
        <w:t>e</w:t>
      </w:r>
      <w:r w:rsidR="00C624FA">
        <w:t>,</w:t>
      </w:r>
      <w:r w:rsidR="00050E20">
        <w:t xml:space="preserve"> stanowiąc</w:t>
      </w:r>
      <w:r w:rsidR="00C624FA">
        <w:t>e</w:t>
      </w:r>
      <w:r w:rsidR="00050E20">
        <w:t xml:space="preserve"> </w:t>
      </w:r>
      <w:r w:rsidRPr="00886870">
        <w:t>kluczow</w:t>
      </w:r>
      <w:r w:rsidR="00C624FA">
        <w:t>e</w:t>
      </w:r>
      <w:r w:rsidRPr="00886870">
        <w:t xml:space="preserve"> </w:t>
      </w:r>
      <w:r>
        <w:t>zas</w:t>
      </w:r>
      <w:r w:rsidR="00050E20">
        <w:t>o</w:t>
      </w:r>
      <w:r>
        <w:t>b</w:t>
      </w:r>
      <w:r w:rsidR="00050E20">
        <w:t>y w tym zakresie</w:t>
      </w:r>
      <w:r>
        <w:t xml:space="preserve">. </w:t>
      </w:r>
      <w:r w:rsidRPr="00886870">
        <w:t>Doświadczenie i wiedza ekspercka kadry powinny by</w:t>
      </w:r>
      <w:r w:rsidR="00084785">
        <w:t>ć</w:t>
      </w:r>
      <w:r w:rsidRPr="00886870">
        <w:t xml:space="preserve"> wykorzystane do zwiększenia </w:t>
      </w:r>
      <w:r w:rsidRPr="003122C2">
        <w:t>potencjału</w:t>
      </w:r>
      <w:r w:rsidR="008B6E98" w:rsidRPr="008B6E98">
        <w:t xml:space="preserve"> </w:t>
      </w:r>
      <w:r w:rsidR="008B6E98">
        <w:t>i możliwości</w:t>
      </w:r>
      <w:r w:rsidRPr="00886870">
        <w:t xml:space="preserve"> szkół ogólnodostępnych, aby mogły </w:t>
      </w:r>
      <w:r w:rsidR="00084785">
        <w:t xml:space="preserve">one </w:t>
      </w:r>
      <w:r w:rsidRPr="00886870">
        <w:t xml:space="preserve">zapewnić wysokiej </w:t>
      </w:r>
      <w:r>
        <w:t xml:space="preserve">jakości wsparcie wszystkim osobom uczącym się. </w:t>
      </w:r>
      <w:r w:rsidRPr="00886870">
        <w:t>B</w:t>
      </w:r>
      <w:r w:rsidR="00583859">
        <w:t>ę</w:t>
      </w:r>
      <w:r w:rsidRPr="00886870">
        <w:t xml:space="preserve">dzie to również wymagało opracowania programów doskonalenia zawodowego kadr w celu wspierania </w:t>
      </w:r>
      <w:r w:rsidR="003122C2">
        <w:t xml:space="preserve">ich </w:t>
      </w:r>
      <w:r w:rsidRPr="00886870">
        <w:t xml:space="preserve">w </w:t>
      </w:r>
      <w:r w:rsidR="003122C2">
        <w:t xml:space="preserve">realizacji </w:t>
      </w:r>
      <w:r>
        <w:t>nowych zadań.</w:t>
      </w:r>
    </w:p>
    <w:p w14:paraId="6B7655C5" w14:textId="6F4D5D8C" w:rsidR="009F5FC1" w:rsidRPr="007F2919" w:rsidRDefault="007F2919" w:rsidP="00DF1E67">
      <w:pPr>
        <w:pStyle w:val="Agency-heading-3"/>
        <w:rPr>
          <w:szCs w:val="24"/>
        </w:rPr>
      </w:pPr>
      <w:bookmarkStart w:id="13" w:name="_Toc50720065"/>
      <w:r w:rsidRPr="007F2919">
        <w:rPr>
          <w:rFonts w:asciiTheme="majorHAnsi" w:eastAsia="Calibri" w:hAnsiTheme="majorHAnsi" w:cstheme="majorHAnsi"/>
          <w:color w:val="000000"/>
          <w:szCs w:val="24"/>
          <w:highlight w:val="white"/>
        </w:rPr>
        <w:t>Uczenie się i nauczanie oraz ocena potrzeb i postępów osób uczących się</w:t>
      </w:r>
      <w:r w:rsidRPr="007F2919">
        <w:rPr>
          <w:szCs w:val="24"/>
        </w:rPr>
        <w:t xml:space="preserve"> </w:t>
      </w:r>
      <w:bookmarkEnd w:id="13"/>
    </w:p>
    <w:p w14:paraId="484958BF" w14:textId="5F1F31A6" w:rsidR="00B37164" w:rsidRPr="0022279C" w:rsidRDefault="00ED30E3" w:rsidP="00DF1E67">
      <w:pPr>
        <w:pStyle w:val="Agency-body-text"/>
        <w:rPr>
          <w:highlight w:val="yellow"/>
        </w:rPr>
      </w:pPr>
      <w:r>
        <w:rPr>
          <w:szCs w:val="24"/>
        </w:rPr>
        <w:t xml:space="preserve">Ramy oceniania </w:t>
      </w:r>
      <w:r w:rsidR="00F53B32">
        <w:rPr>
          <w:szCs w:val="24"/>
        </w:rPr>
        <w:t xml:space="preserve">jako narzędzia </w:t>
      </w:r>
      <w:r>
        <w:rPr>
          <w:szCs w:val="24"/>
        </w:rPr>
        <w:t>włącz</w:t>
      </w:r>
      <w:r w:rsidR="00F53B32">
        <w:rPr>
          <w:szCs w:val="24"/>
        </w:rPr>
        <w:t>enia</w:t>
      </w:r>
      <w:r>
        <w:rPr>
          <w:szCs w:val="24"/>
        </w:rPr>
        <w:t xml:space="preserve"> muszą stanowić wsparcie dla procesów uczenia się i nauczania</w:t>
      </w:r>
      <w:r w:rsidR="00540764" w:rsidRPr="00540764">
        <w:rPr>
          <w:szCs w:val="24"/>
        </w:rPr>
        <w:t xml:space="preserve">. </w:t>
      </w:r>
      <w:r w:rsidR="0086759A">
        <w:rPr>
          <w:szCs w:val="24"/>
        </w:rPr>
        <w:t xml:space="preserve">Ocenianie </w:t>
      </w:r>
      <w:r w:rsidR="000A2DEA" w:rsidRPr="00DF1E67">
        <w:rPr>
          <w:b/>
          <w:szCs w:val="24"/>
        </w:rPr>
        <w:t>dla</w:t>
      </w:r>
      <w:r w:rsidR="0086759A">
        <w:rPr>
          <w:szCs w:val="24"/>
        </w:rPr>
        <w:t xml:space="preserve"> r</w:t>
      </w:r>
      <w:r w:rsidR="00540764" w:rsidRPr="00540764">
        <w:rPr>
          <w:szCs w:val="24"/>
        </w:rPr>
        <w:t xml:space="preserve">ozwoju obejmuje: </w:t>
      </w:r>
      <w:r w:rsidR="00402AD4">
        <w:rPr>
          <w:szCs w:val="24"/>
        </w:rPr>
        <w:t xml:space="preserve">ciągłą ocenę na rzecz uczenia się </w:t>
      </w:r>
      <w:r w:rsidR="00540764" w:rsidRPr="00540764">
        <w:rPr>
          <w:szCs w:val="24"/>
        </w:rPr>
        <w:t>(</w:t>
      </w:r>
      <w:r w:rsidR="00540764" w:rsidRPr="00540764">
        <w:rPr>
          <w:rFonts w:eastAsia="Calibri"/>
          <w:color w:val="auto"/>
          <w:szCs w:val="24"/>
          <w:lang w:eastAsia="pl-PL"/>
        </w:rPr>
        <w:t>ocenę funkcjonalną</w:t>
      </w:r>
      <w:r w:rsidR="00402AD4">
        <w:rPr>
          <w:rFonts w:eastAsia="Calibri"/>
          <w:color w:val="auto"/>
          <w:szCs w:val="24"/>
          <w:lang w:eastAsia="pl-PL"/>
        </w:rPr>
        <w:t>, biorąc</w:t>
      </w:r>
      <w:r w:rsidR="00023189">
        <w:rPr>
          <w:rFonts w:eastAsia="Calibri"/>
          <w:color w:val="auto"/>
          <w:szCs w:val="24"/>
          <w:lang w:eastAsia="pl-PL"/>
        </w:rPr>
        <w:t>ą</w:t>
      </w:r>
      <w:r w:rsidR="00402AD4">
        <w:rPr>
          <w:rFonts w:eastAsia="Calibri"/>
          <w:color w:val="auto"/>
          <w:szCs w:val="24"/>
          <w:lang w:eastAsia="pl-PL"/>
        </w:rPr>
        <w:t xml:space="preserve"> pod uwagę czynniki inter- i intrapersonalne oraz środowiskowe) oraz </w:t>
      </w:r>
      <w:r w:rsidR="00402AD4" w:rsidRPr="00DF1E67">
        <w:rPr>
          <w:rFonts w:eastAsia="Calibri"/>
          <w:b/>
          <w:color w:val="auto"/>
          <w:szCs w:val="24"/>
          <w:lang w:eastAsia="pl-PL"/>
        </w:rPr>
        <w:t>ocenę efektów uczenia się</w:t>
      </w:r>
      <w:r w:rsidR="00402AD4">
        <w:rPr>
          <w:rFonts w:eastAsia="Calibri"/>
          <w:color w:val="auto"/>
          <w:szCs w:val="24"/>
          <w:lang w:eastAsia="pl-PL"/>
        </w:rPr>
        <w:t xml:space="preserve"> (</w:t>
      </w:r>
      <w:r w:rsidR="00402AD4" w:rsidRPr="00540764">
        <w:rPr>
          <w:rFonts w:eastAsia="Calibri"/>
          <w:color w:val="auto"/>
          <w:szCs w:val="24"/>
          <w:lang w:eastAsia="pl-PL"/>
        </w:rPr>
        <w:t>pomiar</w:t>
      </w:r>
      <w:r w:rsidR="00540764" w:rsidRPr="00540764">
        <w:rPr>
          <w:rFonts w:eastAsia="Calibri"/>
          <w:color w:val="auto"/>
          <w:szCs w:val="24"/>
          <w:lang w:eastAsia="pl-PL"/>
        </w:rPr>
        <w:t xml:space="preserve"> dydaktyczny</w:t>
      </w:r>
      <w:r w:rsidR="00402AD4">
        <w:rPr>
          <w:rFonts w:eastAsia="Calibri"/>
          <w:color w:val="auto"/>
          <w:szCs w:val="24"/>
          <w:lang w:eastAsia="pl-PL"/>
        </w:rPr>
        <w:t>).</w:t>
      </w:r>
      <w:r w:rsidR="00540764" w:rsidRPr="00540764">
        <w:rPr>
          <w:rFonts w:eastAsia="Calibri"/>
          <w:color w:val="auto"/>
          <w:szCs w:val="24"/>
          <w:lang w:eastAsia="pl-PL"/>
        </w:rPr>
        <w:t xml:space="preserve"> </w:t>
      </w:r>
      <w:r w:rsidR="00402AD4" w:rsidRPr="00402AD4">
        <w:rPr>
          <w:rFonts w:eastAsia="Calibri"/>
          <w:color w:val="auto"/>
          <w:szCs w:val="24"/>
          <w:lang w:eastAsia="pl-PL"/>
        </w:rPr>
        <w:t>Podczas</w:t>
      </w:r>
      <w:r w:rsidR="003122C2">
        <w:rPr>
          <w:rFonts w:eastAsia="Calibri"/>
          <w:color w:val="auto"/>
          <w:szCs w:val="24"/>
          <w:lang w:eastAsia="pl-PL"/>
        </w:rPr>
        <w:t>,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 gdy działania będą koncentrować </w:t>
      </w:r>
      <w:r w:rsidR="00F53B32">
        <w:rPr>
          <w:rFonts w:eastAsia="Calibri"/>
          <w:color w:val="auto"/>
          <w:szCs w:val="24"/>
          <w:lang w:eastAsia="pl-PL"/>
        </w:rPr>
        <w:t xml:space="preserve">się 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na </w:t>
      </w:r>
      <w:r w:rsidR="00F53B32">
        <w:rPr>
          <w:rFonts w:eastAsia="Calibri"/>
          <w:color w:val="auto"/>
          <w:szCs w:val="24"/>
          <w:lang w:eastAsia="pl-PL"/>
        </w:rPr>
        <w:t>po</w:t>
      </w:r>
      <w:r w:rsidR="003122C2">
        <w:rPr>
          <w:rFonts w:eastAsia="Calibri"/>
          <w:color w:val="auto"/>
          <w:szCs w:val="24"/>
          <w:lang w:eastAsia="pl-PL"/>
        </w:rPr>
        <w:t>dnoszeniu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 przyszłych osiągnięć osoby</w:t>
      </w:r>
      <w:r w:rsidR="00402AD4">
        <w:rPr>
          <w:rFonts w:eastAsia="Calibri"/>
          <w:color w:val="auto"/>
          <w:szCs w:val="24"/>
          <w:lang w:eastAsia="pl-PL"/>
        </w:rPr>
        <w:t xml:space="preserve"> </w:t>
      </w:r>
      <w:r w:rsidR="00402AD4" w:rsidRPr="00402AD4">
        <w:rPr>
          <w:rFonts w:eastAsia="Calibri"/>
          <w:color w:val="auto"/>
          <w:szCs w:val="24"/>
          <w:lang w:eastAsia="pl-PL"/>
        </w:rPr>
        <w:t>uczące</w:t>
      </w:r>
      <w:r w:rsidR="00402AD4">
        <w:rPr>
          <w:rFonts w:eastAsia="Calibri"/>
          <w:color w:val="auto"/>
          <w:szCs w:val="24"/>
          <w:lang w:eastAsia="pl-PL"/>
        </w:rPr>
        <w:t>j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 się, </w:t>
      </w:r>
      <w:r w:rsidR="00F53B32">
        <w:rPr>
          <w:rFonts w:eastAsia="Calibri"/>
          <w:color w:val="auto"/>
          <w:szCs w:val="24"/>
          <w:lang w:eastAsia="pl-PL"/>
        </w:rPr>
        <w:t>rozpoznanie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 </w:t>
      </w:r>
      <w:r w:rsidR="00F53B32">
        <w:rPr>
          <w:rFonts w:eastAsia="Calibri"/>
          <w:color w:val="auto"/>
          <w:szCs w:val="24"/>
          <w:lang w:eastAsia="pl-PL"/>
        </w:rPr>
        <w:t xml:space="preserve">wszelkich </w:t>
      </w:r>
      <w:r w:rsidR="00402AD4" w:rsidRPr="00402AD4">
        <w:rPr>
          <w:rFonts w:eastAsia="Calibri"/>
          <w:color w:val="auto"/>
          <w:szCs w:val="24"/>
          <w:lang w:eastAsia="pl-PL"/>
        </w:rPr>
        <w:t xml:space="preserve">barier </w:t>
      </w:r>
      <w:r w:rsidR="0086759A">
        <w:rPr>
          <w:rFonts w:eastAsia="Calibri"/>
          <w:color w:val="auto"/>
          <w:szCs w:val="24"/>
          <w:lang w:eastAsia="pl-PL"/>
        </w:rPr>
        <w:t xml:space="preserve">utrudniających uczenie się </w:t>
      </w:r>
      <w:r w:rsidR="00402AD4" w:rsidRPr="00402AD4">
        <w:rPr>
          <w:rFonts w:eastAsia="Calibri"/>
          <w:color w:val="auto"/>
          <w:szCs w:val="24"/>
          <w:lang w:eastAsia="pl-PL"/>
        </w:rPr>
        <w:t>bę</w:t>
      </w:r>
      <w:r w:rsidR="00402AD4">
        <w:rPr>
          <w:rFonts w:eastAsia="Calibri"/>
          <w:color w:val="auto"/>
          <w:szCs w:val="24"/>
          <w:lang w:eastAsia="pl-PL"/>
        </w:rPr>
        <w:t>dzie stanowiło kluczową część tego procesu</w:t>
      </w:r>
      <w:r w:rsidR="00B37164" w:rsidRPr="00402AD4">
        <w:t xml:space="preserve">. </w:t>
      </w:r>
      <w:r w:rsidR="00402AD4" w:rsidRPr="00402AD4">
        <w:t>Osoby uczące się, rodzice</w:t>
      </w:r>
      <w:r w:rsidR="00F53B32">
        <w:t>,</w:t>
      </w:r>
      <w:r w:rsidR="00402AD4" w:rsidRPr="00402AD4">
        <w:t xml:space="preserve"> jak również personel szkoły</w:t>
      </w:r>
      <w:r w:rsidR="003122C2">
        <w:t>,</w:t>
      </w:r>
      <w:r w:rsidR="00402AD4" w:rsidRPr="00402AD4">
        <w:t xml:space="preserve"> będą zaangażowan</w:t>
      </w:r>
      <w:r w:rsidR="00402AD4">
        <w:t>i</w:t>
      </w:r>
      <w:r w:rsidR="00402AD4" w:rsidRPr="00402AD4">
        <w:t xml:space="preserve"> w proces ewaluacji, który będzie obejmował kompleksow</w:t>
      </w:r>
      <w:r w:rsidR="0022279C">
        <w:t xml:space="preserve">e podejście do </w:t>
      </w:r>
      <w:r w:rsidR="00402AD4" w:rsidRPr="00402AD4">
        <w:t xml:space="preserve">osoby uczącej się oraz będzie wykraczał </w:t>
      </w:r>
      <w:r w:rsidR="0022279C">
        <w:t xml:space="preserve">poza </w:t>
      </w:r>
      <w:r w:rsidR="00402AD4" w:rsidRPr="00402AD4">
        <w:t xml:space="preserve">wyniki </w:t>
      </w:r>
      <w:r w:rsidR="00402AD4">
        <w:t>kształcenia</w:t>
      </w:r>
      <w:r w:rsidR="00F53B32">
        <w:t>, uwzględniając</w:t>
      </w:r>
      <w:r w:rsidR="00402AD4">
        <w:t xml:space="preserve"> szer</w:t>
      </w:r>
      <w:r w:rsidR="00D86F06">
        <w:t>zej rozumian</w:t>
      </w:r>
      <w:r w:rsidR="00F53B32">
        <w:t>e</w:t>
      </w:r>
      <w:r w:rsidR="00402AD4">
        <w:t xml:space="preserve"> </w:t>
      </w:r>
      <w:r w:rsidR="0022279C">
        <w:t>osiągnię</w:t>
      </w:r>
      <w:r w:rsidR="00F53B32">
        <w:t>cia</w:t>
      </w:r>
      <w:r w:rsidR="00402AD4">
        <w:t xml:space="preserve">. </w:t>
      </w:r>
      <w:r w:rsidR="0022279C" w:rsidRPr="0022279C">
        <w:t xml:space="preserve">Dane </w:t>
      </w:r>
      <w:r w:rsidR="003122C2">
        <w:t xml:space="preserve">te </w:t>
      </w:r>
      <w:r w:rsidR="0022279C" w:rsidRPr="0022279C">
        <w:t xml:space="preserve">powinny być zbierane w odniesieniu do </w:t>
      </w:r>
      <w:r w:rsidR="003122C2">
        <w:t xml:space="preserve">poszczególnych </w:t>
      </w:r>
      <w:r w:rsidR="0022279C" w:rsidRPr="0022279C">
        <w:t xml:space="preserve">osób </w:t>
      </w:r>
      <w:r w:rsidR="0086759A">
        <w:t xml:space="preserve">oraz </w:t>
      </w:r>
      <w:r w:rsidR="0022279C" w:rsidRPr="0022279C">
        <w:t>grup w celu umożliwienia monitor</w:t>
      </w:r>
      <w:r w:rsidR="0086759A">
        <w:t>owania</w:t>
      </w:r>
      <w:r w:rsidR="0022279C" w:rsidRPr="0022279C">
        <w:t xml:space="preserve">/ ewaluacji </w:t>
      </w:r>
      <w:r w:rsidR="0086759A">
        <w:t xml:space="preserve">przestrzegania zasad </w:t>
      </w:r>
      <w:r w:rsidR="0022279C" w:rsidRPr="0022279C">
        <w:t>równo</w:t>
      </w:r>
      <w:r w:rsidR="0022279C">
        <w:t>ści, skuteczności nauczania</w:t>
      </w:r>
      <w:r w:rsidR="0086759A">
        <w:t>/</w:t>
      </w:r>
      <w:r w:rsidR="0022279C">
        <w:t xml:space="preserve"> uczenia się oraz wsparcia i </w:t>
      </w:r>
      <w:r w:rsidR="002F68DB">
        <w:t xml:space="preserve">ogólnej </w:t>
      </w:r>
      <w:r w:rsidR="0022279C">
        <w:t>organizacji szkoły.</w:t>
      </w:r>
    </w:p>
    <w:p w14:paraId="2F519F43" w14:textId="30911C6E" w:rsidR="00B37164" w:rsidRPr="00A168E0" w:rsidRDefault="00A168E0" w:rsidP="00DF1E67">
      <w:pPr>
        <w:pStyle w:val="Agency-body-text"/>
      </w:pPr>
      <w:r w:rsidRPr="00A168E0">
        <w:t>Wprowadzenie wielopoziomowego modelu wsparcia</w:t>
      </w:r>
      <w:r w:rsidR="003122C2">
        <w:t xml:space="preserve">, mającego na </w:t>
      </w:r>
      <w:r w:rsidRPr="00A168E0">
        <w:t>celu zlikwidowani</w:t>
      </w:r>
      <w:r w:rsidR="003122C2">
        <w:t>e</w:t>
      </w:r>
      <w:r w:rsidRPr="00A168E0">
        <w:t xml:space="preserve"> wskazanych </w:t>
      </w:r>
      <w:r w:rsidR="005E7AC6" w:rsidRPr="00A168E0">
        <w:t>barier</w:t>
      </w:r>
      <w:r w:rsidRPr="00A168E0">
        <w:t xml:space="preserve"> oraz/ lub ryzyka </w:t>
      </w:r>
      <w:r>
        <w:t>niedosta</w:t>
      </w:r>
      <w:r w:rsidR="005E7AC6">
        <w:t>tecznych osiągni</w:t>
      </w:r>
      <w:r w:rsidR="000A2DEA">
        <w:t>ę</w:t>
      </w:r>
      <w:r w:rsidR="005E7AC6">
        <w:t>ć</w:t>
      </w:r>
      <w:r w:rsidR="003122C2">
        <w:t>,</w:t>
      </w:r>
      <w:r w:rsidR="005E7AC6">
        <w:t xml:space="preserve"> </w:t>
      </w:r>
      <w:r w:rsidR="003122C2">
        <w:t xml:space="preserve">umieści </w:t>
      </w:r>
      <w:r w:rsidR="005E7AC6">
        <w:t xml:space="preserve">osoby uczące się w centrum </w:t>
      </w:r>
      <w:r w:rsidR="0086759A">
        <w:t xml:space="preserve">procesu. Model ten będzie wyglądał </w:t>
      </w:r>
      <w:r w:rsidR="00362760">
        <w:t>następująco</w:t>
      </w:r>
      <w:r w:rsidR="00B37164" w:rsidRPr="00A168E0">
        <w:t>:</w:t>
      </w:r>
    </w:p>
    <w:p w14:paraId="6957A288" w14:textId="76F090A1" w:rsidR="00B37164" w:rsidRPr="005E7AC6" w:rsidRDefault="005E7AC6" w:rsidP="00DF1E67">
      <w:pPr>
        <w:pStyle w:val="Agency-body-text"/>
        <w:numPr>
          <w:ilvl w:val="0"/>
          <w:numId w:val="1"/>
        </w:numPr>
      </w:pPr>
      <w:r w:rsidRPr="005E7AC6">
        <w:rPr>
          <w:b/>
        </w:rPr>
        <w:t>P</w:t>
      </w:r>
      <w:r>
        <w:rPr>
          <w:b/>
        </w:rPr>
        <w:t xml:space="preserve">oziom </w:t>
      </w:r>
      <w:r w:rsidR="00B37164" w:rsidRPr="005E7AC6">
        <w:rPr>
          <w:b/>
        </w:rPr>
        <w:t>1</w:t>
      </w:r>
      <w:r w:rsidR="00B37164" w:rsidRPr="005E7AC6">
        <w:t xml:space="preserve"> </w:t>
      </w:r>
      <w:r>
        <w:t xml:space="preserve">to </w:t>
      </w:r>
      <w:r w:rsidR="00A168E0" w:rsidRPr="005E7AC6">
        <w:t>uniwersalne instrumenty wsparcia zapewnianego wszystkim osobom</w:t>
      </w:r>
      <w:r>
        <w:t xml:space="preserve"> </w:t>
      </w:r>
      <w:r w:rsidRPr="005E7AC6">
        <w:t>uczącym</w:t>
      </w:r>
      <w:r w:rsidR="00A168E0" w:rsidRPr="005E7AC6">
        <w:t xml:space="preserve"> się dzięki wysokiej jakości nauczani</w:t>
      </w:r>
      <w:r w:rsidR="00D42DE4">
        <w:t>a</w:t>
      </w:r>
      <w:r w:rsidR="003122C2">
        <w:t>;</w:t>
      </w:r>
      <w:r w:rsidR="00A168E0" w:rsidRPr="005E7AC6">
        <w:t xml:space="preserve"> </w:t>
      </w:r>
    </w:p>
    <w:p w14:paraId="62032966" w14:textId="2700ABC3" w:rsidR="00B37164" w:rsidRPr="005E7AC6" w:rsidRDefault="0086759A" w:rsidP="00F53B32">
      <w:pPr>
        <w:pStyle w:val="Agency-body-text"/>
        <w:numPr>
          <w:ilvl w:val="0"/>
          <w:numId w:val="1"/>
        </w:numPr>
        <w:jc w:val="both"/>
      </w:pPr>
      <w:r>
        <w:rPr>
          <w:b/>
        </w:rPr>
        <w:t xml:space="preserve">Poziom </w:t>
      </w:r>
      <w:r w:rsidR="00B37164" w:rsidRPr="005E7AC6">
        <w:rPr>
          <w:b/>
        </w:rPr>
        <w:t xml:space="preserve">2 </w:t>
      </w:r>
      <w:r w:rsidR="005E7AC6" w:rsidRPr="005E7AC6">
        <w:rPr>
          <w:bCs/>
        </w:rPr>
        <w:t>to dodatkowe wsparcie</w:t>
      </w:r>
      <w:r w:rsidR="005E7AC6" w:rsidRPr="005E7AC6">
        <w:rPr>
          <w:b/>
        </w:rPr>
        <w:t xml:space="preserve"> </w:t>
      </w:r>
      <w:r w:rsidR="005E7AC6" w:rsidRPr="005E7AC6">
        <w:rPr>
          <w:bCs/>
        </w:rPr>
        <w:t xml:space="preserve">udzielane w </w:t>
      </w:r>
      <w:r w:rsidR="000A2DEA">
        <w:rPr>
          <w:bCs/>
        </w:rPr>
        <w:t>oddziale klasowym</w:t>
      </w:r>
      <w:r w:rsidR="005E7AC6" w:rsidRPr="005E7AC6">
        <w:rPr>
          <w:bCs/>
        </w:rPr>
        <w:t xml:space="preserve"> po odbyciu konsultacji </w:t>
      </w:r>
      <w:r w:rsidR="00D42DE4">
        <w:rPr>
          <w:bCs/>
        </w:rPr>
        <w:t>i</w:t>
      </w:r>
      <w:r w:rsidR="005E7AC6" w:rsidRPr="005E7AC6">
        <w:rPr>
          <w:bCs/>
        </w:rPr>
        <w:t xml:space="preserve"> w ramach własnych zasobów szkoły. Może ono obejmować, na przykład, </w:t>
      </w:r>
      <w:r w:rsidR="005E7AC6" w:rsidRPr="005E7AC6">
        <w:rPr>
          <w:bCs/>
        </w:rPr>
        <w:lastRenderedPageBreak/>
        <w:t xml:space="preserve">zwiększenie </w:t>
      </w:r>
      <w:r w:rsidR="00D42DE4">
        <w:rPr>
          <w:bCs/>
        </w:rPr>
        <w:t xml:space="preserve">zakresu </w:t>
      </w:r>
      <w:r w:rsidR="005E7AC6" w:rsidRPr="005E7AC6">
        <w:rPr>
          <w:bCs/>
        </w:rPr>
        <w:t>personalizacji uczenia się, zapewnienie osobom uczącym się alternatywnych sposobów dostępu</w:t>
      </w:r>
      <w:r w:rsidR="003122C2">
        <w:rPr>
          <w:bCs/>
        </w:rPr>
        <w:t xml:space="preserve"> do informacji w procesie uczenia się</w:t>
      </w:r>
      <w:r w:rsidR="005E7AC6" w:rsidRPr="005E7AC6">
        <w:rPr>
          <w:bCs/>
        </w:rPr>
        <w:t xml:space="preserve">, </w:t>
      </w:r>
      <w:r w:rsidR="003122C2">
        <w:rPr>
          <w:bCs/>
        </w:rPr>
        <w:t xml:space="preserve">ich </w:t>
      </w:r>
      <w:r w:rsidR="00F53B32">
        <w:rPr>
          <w:bCs/>
        </w:rPr>
        <w:t xml:space="preserve">przetwarzania </w:t>
      </w:r>
      <w:r w:rsidR="00D42DE4">
        <w:rPr>
          <w:bCs/>
        </w:rPr>
        <w:t>i</w:t>
      </w:r>
      <w:r w:rsidR="005E7AC6" w:rsidRPr="005E7AC6">
        <w:rPr>
          <w:bCs/>
        </w:rPr>
        <w:t xml:space="preserve"> reagowani</w:t>
      </w:r>
      <w:r w:rsidR="00F53B32">
        <w:rPr>
          <w:bCs/>
        </w:rPr>
        <w:t>a</w:t>
      </w:r>
      <w:r w:rsidR="005E7AC6" w:rsidRPr="005E7AC6">
        <w:rPr>
          <w:bCs/>
        </w:rPr>
        <w:t xml:space="preserve"> na nie (w porozumieniu ze szkolnym koordynatorem edukacji włączającej)</w:t>
      </w:r>
      <w:r w:rsidR="003122C2">
        <w:rPr>
          <w:bCs/>
        </w:rPr>
        <w:t>;</w:t>
      </w:r>
    </w:p>
    <w:p w14:paraId="2E5820C5" w14:textId="04781A49" w:rsidR="00B37164" w:rsidRPr="007F129C" w:rsidRDefault="009E07C3" w:rsidP="00DF1E67">
      <w:pPr>
        <w:pStyle w:val="Agency-body-text"/>
        <w:numPr>
          <w:ilvl w:val="0"/>
          <w:numId w:val="1"/>
        </w:numPr>
      </w:pPr>
      <w:r w:rsidRPr="007F129C">
        <w:rPr>
          <w:b/>
        </w:rPr>
        <w:t xml:space="preserve">Poziom </w:t>
      </w:r>
      <w:r w:rsidR="00B37164" w:rsidRPr="007F129C">
        <w:rPr>
          <w:b/>
        </w:rPr>
        <w:t>3</w:t>
      </w:r>
      <w:r w:rsidR="00B37164" w:rsidRPr="007F129C">
        <w:t xml:space="preserve"> </w:t>
      </w:r>
      <w:r w:rsidRPr="007F129C">
        <w:t>obejmuje intensywne</w:t>
      </w:r>
      <w:r w:rsidR="00AB4123">
        <w:t>,</w:t>
      </w:r>
      <w:r w:rsidRPr="007F129C">
        <w:t xml:space="preserve"> ukierunkowane wsparcie </w:t>
      </w:r>
      <w:r w:rsidR="007F129C" w:rsidRPr="007F129C">
        <w:t>osób</w:t>
      </w:r>
      <w:r w:rsidRPr="007F129C">
        <w:t xml:space="preserve"> </w:t>
      </w:r>
      <w:r w:rsidR="007F129C" w:rsidRPr="007F129C">
        <w:t>uczących</w:t>
      </w:r>
      <w:r w:rsidRPr="007F129C">
        <w:t xml:space="preserve"> się </w:t>
      </w:r>
      <w:r w:rsidR="007F129C" w:rsidRPr="007F129C">
        <w:t>potrzebujących</w:t>
      </w:r>
      <w:r w:rsidRPr="007F129C">
        <w:t xml:space="preserve"> bardziej </w:t>
      </w:r>
      <w:r w:rsidR="007F129C" w:rsidRPr="007F129C">
        <w:t>kompleksowej</w:t>
      </w:r>
      <w:r w:rsidRPr="007F129C">
        <w:t xml:space="preserve"> pomocy</w:t>
      </w:r>
      <w:r w:rsidR="00D42DE4">
        <w:t>,</w:t>
      </w:r>
      <w:r w:rsidRPr="007F129C">
        <w:t xml:space="preserve"> </w:t>
      </w:r>
      <w:r w:rsidR="00AB4123">
        <w:t xml:space="preserve">uruchamianej </w:t>
      </w:r>
      <w:r w:rsidRPr="007F129C">
        <w:t xml:space="preserve">na </w:t>
      </w:r>
      <w:r w:rsidR="007F129C" w:rsidRPr="007F129C">
        <w:t>podstawie</w:t>
      </w:r>
      <w:r w:rsidRPr="007F129C">
        <w:t xml:space="preserve"> pogłębionej</w:t>
      </w:r>
      <w:r w:rsidR="00B94EC8">
        <w:t>,</w:t>
      </w:r>
      <w:r w:rsidRPr="007F129C">
        <w:t xml:space="preserve"> </w:t>
      </w:r>
      <w:r w:rsidR="00AB4123" w:rsidRPr="007F129C">
        <w:t>wielo</w:t>
      </w:r>
      <w:r w:rsidR="00AB4123">
        <w:t xml:space="preserve">specjalistycznej </w:t>
      </w:r>
      <w:r w:rsidRPr="007F129C">
        <w:t>oceny</w:t>
      </w:r>
      <w:r w:rsidR="007F129C" w:rsidRPr="007F129C">
        <w:t xml:space="preserve"> </w:t>
      </w:r>
      <w:r w:rsidR="007F129C">
        <w:t xml:space="preserve">z udziałem personelu lokalnego centrum </w:t>
      </w:r>
      <w:r w:rsidR="00244DFD">
        <w:t>wsparcia.</w:t>
      </w:r>
    </w:p>
    <w:p w14:paraId="16F32461" w14:textId="51AB9768" w:rsidR="00B37164" w:rsidRPr="00AB4123" w:rsidRDefault="00AB4123" w:rsidP="00DF1E67">
      <w:pPr>
        <w:pStyle w:val="Agency-body-text"/>
      </w:pPr>
      <w:r w:rsidRPr="00AB4123">
        <w:t xml:space="preserve">Ten wielopoziomowy model powinien </w:t>
      </w:r>
      <w:r w:rsidR="00F53B32">
        <w:t xml:space="preserve">sprzyjać </w:t>
      </w:r>
      <w:r w:rsidRPr="00AB4123">
        <w:t>szersz</w:t>
      </w:r>
      <w:r w:rsidR="00F53B32">
        <w:t xml:space="preserve">ej </w:t>
      </w:r>
      <w:r w:rsidRPr="00AB4123">
        <w:t>współprac</w:t>
      </w:r>
      <w:r w:rsidR="00F53B32">
        <w:t>y</w:t>
      </w:r>
      <w:r w:rsidRPr="00AB4123">
        <w:t xml:space="preserve"> pomiędzy szkołami oraz zewnętrznymi </w:t>
      </w:r>
      <w:r w:rsidR="00D42DE4">
        <w:t xml:space="preserve">strukturami świadczącymi </w:t>
      </w:r>
      <w:r w:rsidRPr="00AB4123">
        <w:t>usługi</w:t>
      </w:r>
      <w:r w:rsidR="00D62E39" w:rsidRPr="00AB4123">
        <w:t xml:space="preserve">, </w:t>
      </w:r>
      <w:r w:rsidRPr="00AB4123">
        <w:t>dopuszczając elastyczne podejście w o</w:t>
      </w:r>
      <w:r>
        <w:t xml:space="preserve">dniesieniu do podejmowania „formalnych decyzji”, </w:t>
      </w:r>
      <w:r w:rsidR="00467935">
        <w:t>a przez to</w:t>
      </w:r>
      <w:r w:rsidR="00F53B32">
        <w:t xml:space="preserve"> </w:t>
      </w:r>
      <w:r>
        <w:t>unika</w:t>
      </w:r>
      <w:r w:rsidR="00467935">
        <w:t>nie</w:t>
      </w:r>
      <w:r>
        <w:t xml:space="preserve"> </w:t>
      </w:r>
      <w:r w:rsidR="003122C2">
        <w:t xml:space="preserve">etykietowania </w:t>
      </w:r>
      <w:r>
        <w:t xml:space="preserve">i stygmatyzowania osób uczących się </w:t>
      </w:r>
      <w:r w:rsidR="00D62E39" w:rsidRPr="00AB4123">
        <w:t>(</w:t>
      </w:r>
      <w:r>
        <w:t>oba te zjawiska kojarzone są często z modelem medycznym</w:t>
      </w:r>
      <w:r w:rsidR="00D62E39" w:rsidRPr="00AB4123">
        <w:t>)</w:t>
      </w:r>
      <w:r w:rsidR="00961C79" w:rsidRPr="00AB4123">
        <w:t>.</w:t>
      </w:r>
      <w:r w:rsidR="00B37164" w:rsidRPr="00AB4123">
        <w:t xml:space="preserve"> </w:t>
      </w:r>
    </w:p>
    <w:p w14:paraId="022960EA" w14:textId="61E6D63D" w:rsidR="00B37164" w:rsidRPr="00AB4123" w:rsidRDefault="00AB4123" w:rsidP="00DF1E67">
      <w:pPr>
        <w:pStyle w:val="Agency-heading-3"/>
      </w:pPr>
      <w:bookmarkStart w:id="14" w:name="_Toc50720066"/>
      <w:r w:rsidRPr="00AB4123">
        <w:rPr>
          <w:rFonts w:cs="Calibri"/>
          <w:bCs/>
          <w:color w:val="auto"/>
          <w:szCs w:val="24"/>
          <w:lang w:eastAsia="en-GB"/>
        </w:rPr>
        <w:t>Wczesn</w:t>
      </w:r>
      <w:r w:rsidR="009410EA">
        <w:rPr>
          <w:rFonts w:cs="Calibri"/>
          <w:bCs/>
          <w:color w:val="auto"/>
          <w:szCs w:val="24"/>
          <w:lang w:eastAsia="en-GB"/>
        </w:rPr>
        <w:t>e wsp</w:t>
      </w:r>
      <w:r w:rsidR="003122C2">
        <w:rPr>
          <w:rFonts w:cs="Calibri"/>
          <w:bCs/>
          <w:color w:val="auto"/>
          <w:szCs w:val="24"/>
          <w:lang w:eastAsia="en-GB"/>
        </w:rPr>
        <w:t xml:space="preserve">omaganie </w:t>
      </w:r>
      <w:r w:rsidRPr="00AB4123">
        <w:rPr>
          <w:rFonts w:cs="Calibri"/>
          <w:bCs/>
          <w:color w:val="auto"/>
          <w:szCs w:val="24"/>
          <w:lang w:eastAsia="en-GB"/>
        </w:rPr>
        <w:t>i wychowanie przedszkolne</w:t>
      </w:r>
      <w:r w:rsidRPr="00AB4123">
        <w:rPr>
          <w:rFonts w:cs="Calibri"/>
          <w:b w:val="0"/>
          <w:color w:val="auto"/>
          <w:sz w:val="22"/>
          <w:szCs w:val="22"/>
          <w:lang w:eastAsia="en-GB"/>
        </w:rPr>
        <w:t xml:space="preserve"> </w:t>
      </w:r>
      <w:bookmarkEnd w:id="14"/>
    </w:p>
    <w:p w14:paraId="394E3E3A" w14:textId="6DD42BFD" w:rsidR="00961C79" w:rsidRPr="00036FBF" w:rsidRDefault="00C963F8" w:rsidP="00DF1E67">
      <w:pPr>
        <w:pStyle w:val="Agency-body-text"/>
      </w:pPr>
      <w:r w:rsidRPr="00036FBF">
        <w:t xml:space="preserve">Nowe Centra Dziecka i Rodziny </w:t>
      </w:r>
      <w:r w:rsidR="00036FBF" w:rsidRPr="00036FBF">
        <w:t>będą</w:t>
      </w:r>
      <w:r w:rsidRPr="00036FBF">
        <w:t xml:space="preserve"> od</w:t>
      </w:r>
      <w:r w:rsidR="007840A5">
        <w:t>g</w:t>
      </w:r>
      <w:r w:rsidRPr="00036FBF">
        <w:t>rywać ważną rol</w:t>
      </w:r>
      <w:r w:rsidR="00851E66">
        <w:t>ę</w:t>
      </w:r>
      <w:r w:rsidRPr="00036FBF">
        <w:t xml:space="preserve"> we wspieraniu rodzin z dziećmi </w:t>
      </w:r>
      <w:r w:rsidR="007840A5">
        <w:t>z zaburzeniami</w:t>
      </w:r>
      <w:r w:rsidRPr="00036FBF">
        <w:t xml:space="preserve"> rozwoju lub </w:t>
      </w:r>
      <w:r w:rsidR="007840A5">
        <w:t>z niepełnosprawnością</w:t>
      </w:r>
      <w:r w:rsidRPr="00036FBF">
        <w:t>,</w:t>
      </w:r>
      <w:r w:rsidR="00036FBF" w:rsidRPr="00036FBF">
        <w:t xml:space="preserve"> </w:t>
      </w:r>
      <w:r w:rsidRPr="00036FBF">
        <w:t xml:space="preserve">poprzez zapewnienie </w:t>
      </w:r>
      <w:r w:rsidR="00036FBF">
        <w:t xml:space="preserve">im </w:t>
      </w:r>
      <w:r w:rsidR="00036FBF" w:rsidRPr="00036FBF">
        <w:t xml:space="preserve">włączającego wsparcia we wczesnych </w:t>
      </w:r>
      <w:r w:rsidR="00036FBF">
        <w:t xml:space="preserve">latach </w:t>
      </w:r>
      <w:r w:rsidR="00CE4103">
        <w:t xml:space="preserve">ich </w:t>
      </w:r>
      <w:r w:rsidR="00036FBF">
        <w:t>rozwoju, połączonego z wielospecjalistyczną oceną i wskazaniami dotyczącymi procesu uczenia się.</w:t>
      </w:r>
      <w:r w:rsidR="000B2CE2" w:rsidRPr="00036FBF">
        <w:t xml:space="preserve"> </w:t>
      </w:r>
      <w:r w:rsidR="00036FBF" w:rsidRPr="00036FBF">
        <w:t>Działania takie będą miały podstawow</w:t>
      </w:r>
      <w:r w:rsidR="00851E66">
        <w:t>e</w:t>
      </w:r>
      <w:r w:rsidR="00036FBF" w:rsidRPr="00036FBF">
        <w:t xml:space="preserve"> znaczenie w jak najwcześnie</w:t>
      </w:r>
      <w:r w:rsidR="00036FBF">
        <w:t xml:space="preserve">jszym </w:t>
      </w:r>
      <w:r w:rsidR="00036FBF" w:rsidRPr="00036FBF">
        <w:t>określaniu przeszkód w procesie uczenia się</w:t>
      </w:r>
      <w:r w:rsidR="005719EC">
        <w:t>,</w:t>
      </w:r>
      <w:r w:rsidR="00036FBF">
        <w:t xml:space="preserve"> w celu zapewnienia </w:t>
      </w:r>
      <w:r w:rsidR="00851E66">
        <w:t xml:space="preserve">odpowiedniego </w:t>
      </w:r>
      <w:r w:rsidR="00036FBF">
        <w:t xml:space="preserve">wsparcia i </w:t>
      </w:r>
      <w:r w:rsidR="005719EC">
        <w:t xml:space="preserve">- </w:t>
      </w:r>
      <w:r w:rsidR="00036FBF">
        <w:t>tym samym</w:t>
      </w:r>
      <w:r w:rsidR="005719EC">
        <w:t>,</w:t>
      </w:r>
      <w:r w:rsidR="00036FBF">
        <w:t xml:space="preserve"> zapobiegania późniejszym trudnościom. </w:t>
      </w:r>
      <w:r w:rsidR="00036FBF" w:rsidRPr="00036FBF">
        <w:t xml:space="preserve">Nowy model wczesnej pomocy rozwojowej dla dzieci </w:t>
      </w:r>
      <w:r w:rsidR="001B135F">
        <w:t>i</w:t>
      </w:r>
      <w:r w:rsidR="00036FBF" w:rsidRPr="00036FBF">
        <w:t xml:space="preserve"> rodzin będzie wymagał międz</w:t>
      </w:r>
      <w:r w:rsidR="00036FBF">
        <w:t>yresortow</w:t>
      </w:r>
      <w:r w:rsidR="001B135F">
        <w:t xml:space="preserve">ej współpracy </w:t>
      </w:r>
      <w:r w:rsidR="00036FBF">
        <w:t>sektor</w:t>
      </w:r>
      <w:r w:rsidR="001B135F">
        <w:t>ów</w:t>
      </w:r>
      <w:r w:rsidR="00036FBF">
        <w:t xml:space="preserve"> edukacji, zdrowia i </w:t>
      </w:r>
      <w:r w:rsidR="003122C2">
        <w:t xml:space="preserve">polityki </w:t>
      </w:r>
      <w:r w:rsidR="00036FBF">
        <w:t>społeczn</w:t>
      </w:r>
      <w:r w:rsidR="003122C2">
        <w:t>ej</w:t>
      </w:r>
      <w:r w:rsidR="00036FBF">
        <w:t xml:space="preserve">. </w:t>
      </w:r>
    </w:p>
    <w:p w14:paraId="725DEA2A" w14:textId="1D3E8143" w:rsidR="00B37164" w:rsidRPr="00131013" w:rsidRDefault="00AE5F87" w:rsidP="00DF1E67">
      <w:pPr>
        <w:pStyle w:val="Agency-heading-3"/>
      </w:pPr>
      <w:bookmarkStart w:id="15" w:name="_Toc50720067"/>
      <w:r w:rsidRPr="00AE5F87">
        <w:rPr>
          <w:rFonts w:cs="Calibri"/>
          <w:bCs/>
          <w:color w:val="auto"/>
          <w:szCs w:val="24"/>
          <w:lang w:eastAsia="en-GB"/>
        </w:rPr>
        <w:t xml:space="preserve">Doradztwo, kształcenie </w:t>
      </w:r>
      <w:r w:rsidR="009410EA">
        <w:rPr>
          <w:rFonts w:cs="Calibri"/>
          <w:bCs/>
          <w:color w:val="auto"/>
          <w:szCs w:val="24"/>
          <w:lang w:eastAsia="en-GB"/>
        </w:rPr>
        <w:t xml:space="preserve">i szkolenie </w:t>
      </w:r>
      <w:r w:rsidRPr="00AE5F87">
        <w:rPr>
          <w:rFonts w:cs="Calibri"/>
          <w:bCs/>
          <w:color w:val="auto"/>
          <w:szCs w:val="24"/>
          <w:lang w:eastAsia="en-GB"/>
        </w:rPr>
        <w:t>zawod</w:t>
      </w:r>
      <w:r w:rsidR="009410EA">
        <w:rPr>
          <w:rFonts w:cs="Calibri"/>
          <w:bCs/>
          <w:color w:val="auto"/>
          <w:szCs w:val="24"/>
          <w:lang w:eastAsia="en-GB"/>
        </w:rPr>
        <w:t xml:space="preserve">owe </w:t>
      </w:r>
      <w:r w:rsidRPr="00AE5F87">
        <w:rPr>
          <w:rFonts w:cs="Calibri"/>
          <w:bCs/>
          <w:color w:val="auto"/>
          <w:szCs w:val="24"/>
          <w:lang w:eastAsia="en-GB"/>
        </w:rPr>
        <w:t xml:space="preserve"> </w:t>
      </w:r>
      <w:r w:rsidR="009410EA">
        <w:rPr>
          <w:rFonts w:cs="Calibri"/>
          <w:bCs/>
          <w:color w:val="auto"/>
          <w:szCs w:val="24"/>
          <w:lang w:eastAsia="en-GB"/>
        </w:rPr>
        <w:t xml:space="preserve">oraz </w:t>
      </w:r>
      <w:r w:rsidRPr="00AE5F87">
        <w:rPr>
          <w:rFonts w:cs="Calibri"/>
          <w:bCs/>
          <w:color w:val="auto"/>
          <w:szCs w:val="24"/>
          <w:lang w:eastAsia="en-GB"/>
        </w:rPr>
        <w:t xml:space="preserve"> wejście na rynek pracy</w:t>
      </w:r>
      <w:r w:rsidRPr="00AE5F87">
        <w:rPr>
          <w:rFonts w:cs="Calibri"/>
          <w:b w:val="0"/>
          <w:color w:val="auto"/>
          <w:sz w:val="22"/>
          <w:szCs w:val="22"/>
          <w:lang w:eastAsia="en-GB"/>
        </w:rPr>
        <w:t xml:space="preserve"> </w:t>
      </w:r>
      <w:bookmarkEnd w:id="15"/>
    </w:p>
    <w:p w14:paraId="001EFA0A" w14:textId="396AB705" w:rsidR="002932C8" w:rsidRPr="00D542BB" w:rsidRDefault="00AE5F87" w:rsidP="00DF1E67">
      <w:pPr>
        <w:pStyle w:val="Agency-body-text"/>
      </w:pPr>
      <w:r w:rsidRPr="00D542BB">
        <w:t xml:space="preserve">Wszystkie osoby uczące się </w:t>
      </w:r>
      <w:r w:rsidR="00D542BB" w:rsidRPr="00D542BB">
        <w:t>mają</w:t>
      </w:r>
      <w:r w:rsidRPr="00D542BB">
        <w:t xml:space="preserve"> prawo do dostępu do odpowiedniego i </w:t>
      </w:r>
      <w:r w:rsidR="00D542BB" w:rsidRPr="00D542BB">
        <w:t xml:space="preserve">istotnego programu </w:t>
      </w:r>
      <w:r w:rsidR="00467935">
        <w:t>kształcenia</w:t>
      </w:r>
      <w:r w:rsidR="00D542BB" w:rsidRPr="00D542BB">
        <w:t xml:space="preserve">, który uwzględnia dobrostan osoby uczącej się i jej przygotowanie do dorosłego życia. Oznacza to, że  </w:t>
      </w:r>
      <w:r w:rsidR="00467935">
        <w:t xml:space="preserve">dla </w:t>
      </w:r>
      <w:r w:rsidR="00D542BB" w:rsidRPr="00D542BB">
        <w:t>os</w:t>
      </w:r>
      <w:r w:rsidR="00467935">
        <w:t xml:space="preserve">ób </w:t>
      </w:r>
      <w:r w:rsidR="00D542BB" w:rsidRPr="00D542BB">
        <w:t xml:space="preserve"> ucząc</w:t>
      </w:r>
      <w:r w:rsidR="00467935">
        <w:t xml:space="preserve">ych </w:t>
      </w:r>
      <w:r w:rsidR="00D542BB" w:rsidRPr="00D542BB">
        <w:t xml:space="preserve"> się</w:t>
      </w:r>
      <w:r w:rsidR="00D542BB">
        <w:t>,</w:t>
      </w:r>
      <w:r w:rsidR="00D542BB" w:rsidRPr="00D542BB">
        <w:t xml:space="preserve"> </w:t>
      </w:r>
      <w:r w:rsidR="00467935">
        <w:t xml:space="preserve">które </w:t>
      </w:r>
      <w:r w:rsidR="00D542BB" w:rsidRPr="00D542BB">
        <w:t>doświadczają poważnych ograniczeń</w:t>
      </w:r>
      <w:r w:rsidR="00D542BB">
        <w:t xml:space="preserve"> w funkcjonowaniu, </w:t>
      </w:r>
      <w:r w:rsidR="00467935" w:rsidRPr="00467935">
        <w:t xml:space="preserve">w kształceniu i szkoleniu  zawodowym powinno być zapewnione </w:t>
      </w:r>
      <w:r w:rsidR="00D542BB">
        <w:t xml:space="preserve">wsparcie w dostępie do ogólnodostępnych ścieżek edukacyjnych w celu przygotowania ich do niezależności oraz pełnego uczestnictwa w dorosłym życiu. </w:t>
      </w:r>
    </w:p>
    <w:p w14:paraId="76FF7441" w14:textId="1ECC9DD0" w:rsidR="00961C79" w:rsidRPr="00D542BB" w:rsidRDefault="00D542BB" w:rsidP="00DF1E67">
      <w:pPr>
        <w:pStyle w:val="Agency-body-text"/>
      </w:pPr>
      <w:r w:rsidRPr="00D542BB">
        <w:t>Na wszystkich etapach edukacji powinn</w:t>
      </w:r>
      <w:r>
        <w:t>y</w:t>
      </w:r>
      <w:r w:rsidRPr="00D542BB">
        <w:t xml:space="preserve"> funkcjonować systemy doradztwa </w:t>
      </w:r>
      <w:r w:rsidR="00035D18">
        <w:t>,</w:t>
      </w:r>
      <w:r w:rsidRPr="00D542BB">
        <w:t xml:space="preserve"> jak również wsparcia procesu uczenia się, ze szczególnym uwzględnieniem momentów przejścia</w:t>
      </w:r>
      <w:r w:rsidR="00035D18">
        <w:t xml:space="preserve"> </w:t>
      </w:r>
      <w:r w:rsidR="002901B1">
        <w:t>(tranzycji)</w:t>
      </w:r>
      <w:r w:rsidRPr="00D542BB">
        <w:t xml:space="preserve">. </w:t>
      </w:r>
      <w:r w:rsidR="00467935">
        <w:t>W</w:t>
      </w:r>
      <w:r w:rsidR="00467935" w:rsidRPr="00467935">
        <w:t xml:space="preserve"> </w:t>
      </w:r>
      <w:r w:rsidR="00467935">
        <w:t xml:space="preserve">dalszej </w:t>
      </w:r>
      <w:r w:rsidR="00467935" w:rsidRPr="00467935">
        <w:t xml:space="preserve">perspektywie </w:t>
      </w:r>
      <w:r w:rsidR="00467935">
        <w:t>t</w:t>
      </w:r>
      <w:r w:rsidRPr="00D542BB">
        <w:t xml:space="preserve">akie działania powinny przyczynić się </w:t>
      </w:r>
      <w:r w:rsidR="007840A5">
        <w:t xml:space="preserve">do </w:t>
      </w:r>
      <w:r w:rsidRPr="00D542BB">
        <w:t>rozwoju</w:t>
      </w:r>
      <w:r w:rsidR="00035D18" w:rsidRPr="00035D18">
        <w:t xml:space="preserve"> </w:t>
      </w:r>
      <w:r w:rsidRPr="00D542BB">
        <w:t xml:space="preserve"> bardziej włączającego społeczeństwa</w:t>
      </w:r>
      <w:r>
        <w:t>.</w:t>
      </w:r>
    </w:p>
    <w:p w14:paraId="0E937F27" w14:textId="192318A2" w:rsidR="00961C79" w:rsidRPr="002901B1" w:rsidRDefault="00961C79" w:rsidP="00DF1E67">
      <w:pPr>
        <w:pStyle w:val="Agency-heading-3"/>
      </w:pPr>
      <w:bookmarkStart w:id="16" w:name="_Toc50720068"/>
      <w:r w:rsidRPr="002901B1">
        <w:t>Pr</w:t>
      </w:r>
      <w:r w:rsidR="002901B1" w:rsidRPr="002901B1">
        <w:t>zygotowanie i rozwój zawodowy kadr</w:t>
      </w:r>
      <w:bookmarkEnd w:id="16"/>
    </w:p>
    <w:p w14:paraId="35B323B4" w14:textId="373F54EA" w:rsidR="00961C79" w:rsidRPr="00131013" w:rsidRDefault="002901B1" w:rsidP="00DF1E67">
      <w:pPr>
        <w:pStyle w:val="Agency-body-text"/>
      </w:pPr>
      <w:r w:rsidRPr="002901B1">
        <w:t xml:space="preserve">Kształcenie  </w:t>
      </w:r>
      <w:r w:rsidR="00467935">
        <w:t xml:space="preserve">i </w:t>
      </w:r>
      <w:r w:rsidRPr="002901B1">
        <w:t xml:space="preserve">doskonalenie zawodowe </w:t>
      </w:r>
      <w:r w:rsidR="00231639">
        <w:t xml:space="preserve">kadry zarządzającej i </w:t>
      </w:r>
      <w:r w:rsidRPr="002901B1">
        <w:t xml:space="preserve">nauczycieli </w:t>
      </w:r>
      <w:r w:rsidR="00714022">
        <w:t>stanowi</w:t>
      </w:r>
      <w:r w:rsidR="00467935">
        <w:t xml:space="preserve">ą główny czynnik decydujący o praktyce </w:t>
      </w:r>
      <w:r w:rsidRPr="002901B1">
        <w:t>włącza</w:t>
      </w:r>
      <w:r w:rsidR="00467935">
        <w:t>nia poprzez edukację</w:t>
      </w:r>
      <w:r w:rsidRPr="002901B1">
        <w:t>.</w:t>
      </w:r>
      <w:r>
        <w:t xml:space="preserve"> </w:t>
      </w:r>
      <w:r w:rsidRPr="002901B1">
        <w:t>System edukacji włączającej wymaga jasnych standardów kształcenia i rozwoju zawodowego</w:t>
      </w:r>
      <w:r w:rsidR="00714022">
        <w:t xml:space="preserve"> kadr</w:t>
      </w:r>
      <w:r w:rsidR="00C67892" w:rsidRPr="002901B1">
        <w:t xml:space="preserve">, </w:t>
      </w:r>
      <w:r w:rsidRPr="002901B1">
        <w:t xml:space="preserve">w celu zapewnienia, że </w:t>
      </w:r>
      <w:r>
        <w:t xml:space="preserve">wszyscy nauczyciele i </w:t>
      </w:r>
      <w:r w:rsidR="00231639">
        <w:t xml:space="preserve">szkolna kadra zarządzająca </w:t>
      </w:r>
      <w:r>
        <w:t>są w stanie reagować na różnorodność włączających szkół i klas.</w:t>
      </w:r>
      <w:r w:rsidR="00961C79" w:rsidRPr="002901B1">
        <w:t xml:space="preserve"> </w:t>
      </w:r>
      <w:r w:rsidRPr="002901B1">
        <w:t xml:space="preserve">Nauczyciele powinni umieć </w:t>
      </w:r>
      <w:r w:rsidR="000B746D">
        <w:t xml:space="preserve">identyfikować </w:t>
      </w:r>
      <w:r w:rsidR="00231639" w:rsidRPr="002901B1">
        <w:t xml:space="preserve">bariery </w:t>
      </w:r>
      <w:r w:rsidR="00231639">
        <w:t xml:space="preserve">i </w:t>
      </w:r>
      <w:r w:rsidRPr="002901B1">
        <w:t>wykorzystywać różnorodne metody naucz</w:t>
      </w:r>
      <w:r>
        <w:t>ania oraz wspierać strategie mające na celu zwiększenie szans każdej osoby uczącej się.</w:t>
      </w:r>
      <w:r w:rsidR="0084786D" w:rsidRPr="002901B1">
        <w:t xml:space="preserve"> </w:t>
      </w:r>
      <w:r w:rsidRPr="002901B1">
        <w:t xml:space="preserve">Pozostali pracownicy również powinni mieć </w:t>
      </w:r>
      <w:r w:rsidRPr="002901B1">
        <w:lastRenderedPageBreak/>
        <w:t xml:space="preserve">możliwość rozwoju zawodowego </w:t>
      </w:r>
      <w:r>
        <w:t xml:space="preserve">na wysokim poziomie </w:t>
      </w:r>
      <w:r w:rsidRPr="002901B1">
        <w:t xml:space="preserve">oraz </w:t>
      </w:r>
      <w:r w:rsidR="00714022">
        <w:t xml:space="preserve">otrzymywania </w:t>
      </w:r>
      <w:r w:rsidRPr="002901B1">
        <w:t>ciągłego wsparcia w celu zmaksymalizowa</w:t>
      </w:r>
      <w:r>
        <w:t xml:space="preserve">nia skuteczności </w:t>
      </w:r>
      <w:r w:rsidR="00714022">
        <w:t xml:space="preserve">działań </w:t>
      </w:r>
      <w:r>
        <w:t xml:space="preserve">zespołów szkolnych. </w:t>
      </w:r>
    </w:p>
    <w:p w14:paraId="76D71E52" w14:textId="5E5629D3" w:rsidR="00961C79" w:rsidRPr="008B1777" w:rsidRDefault="008B1777" w:rsidP="00DF1E67">
      <w:pPr>
        <w:pStyle w:val="Agency-body-text"/>
        <w:rPr>
          <w:rFonts w:eastAsia="Calibri" w:cs="Calibri"/>
          <w:color w:val="000000"/>
        </w:rPr>
      </w:pPr>
      <w:r w:rsidRPr="008B1777">
        <w:t>Działania w zakresie doskonalenia zawodowego mogą obejmować współprac</w:t>
      </w:r>
      <w:r w:rsidR="00714022">
        <w:t>ę</w:t>
      </w:r>
      <w:r w:rsidRPr="008B1777">
        <w:t xml:space="preserve"> z uniwersytetami, </w:t>
      </w:r>
      <w:r w:rsidRPr="003122C2">
        <w:t xml:space="preserve">centrami </w:t>
      </w:r>
      <w:r w:rsidR="00467935" w:rsidRPr="003122C2">
        <w:t>wsparcia</w:t>
      </w:r>
      <w:r w:rsidRPr="008B1777">
        <w:t xml:space="preserve"> oraz specjalistami z innych sektorów</w:t>
      </w:r>
      <w:r>
        <w:t xml:space="preserve">. </w:t>
      </w:r>
      <w:r w:rsidRPr="008B1777">
        <w:t xml:space="preserve">Należy podjąć dalsze </w:t>
      </w:r>
      <w:r>
        <w:t xml:space="preserve">działania </w:t>
      </w:r>
      <w:r w:rsidRPr="008B1777">
        <w:t xml:space="preserve">w celu </w:t>
      </w:r>
      <w:r w:rsidR="00467935">
        <w:t>wz</w:t>
      </w:r>
      <w:r w:rsidRPr="008B1777">
        <w:t xml:space="preserve">mocnienia </w:t>
      </w:r>
      <w:r>
        <w:t>i</w:t>
      </w:r>
      <w:r w:rsidRPr="008B1777">
        <w:t xml:space="preserve"> podniesienia status</w:t>
      </w:r>
      <w:r w:rsidR="00714022">
        <w:t>u</w:t>
      </w:r>
      <w:r w:rsidRPr="008B1777">
        <w:t xml:space="preserve"> zawodu nauczyciela. </w:t>
      </w:r>
    </w:p>
    <w:p w14:paraId="7633521F" w14:textId="2E8FCEC0" w:rsidR="00961C79" w:rsidRPr="00646DB5" w:rsidRDefault="00646DB5" w:rsidP="00DF1E67">
      <w:pPr>
        <w:pStyle w:val="Agency-heading-3"/>
      </w:pPr>
      <w:bookmarkStart w:id="17" w:name="_Toc50720069"/>
      <w:r w:rsidRPr="00646DB5">
        <w:rPr>
          <w:rFonts w:cs="Calibri"/>
          <w:bCs/>
          <w:color w:val="auto"/>
          <w:szCs w:val="24"/>
          <w:lang w:eastAsia="en-GB"/>
        </w:rPr>
        <w:t>System zapewniania jakości. Planowanie rozwoju szkoły</w:t>
      </w:r>
      <w:r w:rsidRPr="00646DB5">
        <w:rPr>
          <w:rFonts w:cs="Calibri"/>
          <w:b w:val="0"/>
          <w:color w:val="auto"/>
          <w:sz w:val="22"/>
          <w:szCs w:val="22"/>
          <w:lang w:eastAsia="en-GB"/>
        </w:rPr>
        <w:t xml:space="preserve"> </w:t>
      </w:r>
      <w:bookmarkEnd w:id="17"/>
    </w:p>
    <w:p w14:paraId="051A78FE" w14:textId="0AB3E91F" w:rsidR="00961C79" w:rsidRPr="003B6273" w:rsidRDefault="000B746D" w:rsidP="00DF1E67">
      <w:pPr>
        <w:pStyle w:val="Agency-body-text"/>
        <w:rPr>
          <w:highlight w:val="yellow"/>
        </w:rPr>
      </w:pPr>
      <w:r w:rsidRPr="000B746D">
        <w:rPr>
          <w:rFonts w:asciiTheme="majorHAnsi" w:hAnsiTheme="majorHAnsi" w:cstheme="majorHAnsi"/>
        </w:rPr>
        <w:t>Ramy zapewniania jakości</w:t>
      </w:r>
      <w:r w:rsidR="007B41F0">
        <w:rPr>
          <w:rFonts w:asciiTheme="majorHAnsi" w:hAnsiTheme="majorHAnsi" w:cstheme="majorHAnsi"/>
        </w:rPr>
        <w:t>,</w:t>
      </w:r>
      <w:r w:rsidRPr="000B746D">
        <w:rPr>
          <w:rFonts w:asciiTheme="majorHAnsi" w:hAnsiTheme="majorHAnsi" w:cstheme="majorHAnsi"/>
        </w:rPr>
        <w:t xml:space="preserve"> zawierające standardy </w:t>
      </w:r>
      <w:r w:rsidR="003B6273">
        <w:rPr>
          <w:rFonts w:asciiTheme="majorHAnsi" w:hAnsiTheme="majorHAnsi" w:cstheme="majorHAnsi"/>
        </w:rPr>
        <w:t>i</w:t>
      </w:r>
      <w:r w:rsidRPr="000B746D">
        <w:rPr>
          <w:rFonts w:asciiTheme="majorHAnsi" w:hAnsiTheme="majorHAnsi" w:cstheme="majorHAnsi"/>
        </w:rPr>
        <w:t xml:space="preserve"> wskaźniki</w:t>
      </w:r>
      <w:r w:rsidR="007B41F0">
        <w:rPr>
          <w:rFonts w:asciiTheme="majorHAnsi" w:hAnsiTheme="majorHAnsi" w:cstheme="majorHAnsi"/>
        </w:rPr>
        <w:t>,</w:t>
      </w:r>
      <w:r w:rsidRPr="000B746D">
        <w:rPr>
          <w:rFonts w:asciiTheme="majorHAnsi" w:hAnsiTheme="majorHAnsi" w:cstheme="majorHAnsi"/>
        </w:rPr>
        <w:t xml:space="preserve"> powinny być opracowane dla wszystkich obszarów, wra</w:t>
      </w:r>
      <w:r>
        <w:rPr>
          <w:rFonts w:asciiTheme="majorHAnsi" w:hAnsiTheme="majorHAnsi" w:cstheme="majorHAnsi"/>
        </w:rPr>
        <w:t>z z wytycznymi wspierającymi ich wykorzystanie w procesie monitoringu/ ewaluacji.</w:t>
      </w:r>
      <w:r w:rsidR="002932C8" w:rsidRPr="000B746D">
        <w:t xml:space="preserve"> </w:t>
      </w:r>
      <w:r w:rsidRPr="003B6273">
        <w:t>Wytyczne powinny również zawierać efektywn</w:t>
      </w:r>
      <w:r w:rsidR="003B6273">
        <w:t>ą</w:t>
      </w:r>
      <w:r w:rsidRPr="003B6273">
        <w:t xml:space="preserve"> analiz</w:t>
      </w:r>
      <w:r w:rsidR="003B6273">
        <w:t>ę</w:t>
      </w:r>
      <w:r w:rsidRPr="003B6273">
        <w:t xml:space="preserve"> danych </w:t>
      </w:r>
      <w:r w:rsidR="003B6273" w:rsidRPr="003B6273">
        <w:t>koncentrując</w:t>
      </w:r>
      <w:r w:rsidR="003B6273">
        <w:t>ą</w:t>
      </w:r>
      <w:r w:rsidR="003B6273" w:rsidRPr="003B6273">
        <w:t xml:space="preserve"> się</w:t>
      </w:r>
      <w:r w:rsidR="003E229C">
        <w:t xml:space="preserve"> </w:t>
      </w:r>
      <w:r w:rsidR="003B6273" w:rsidRPr="003B6273">
        <w:t xml:space="preserve">na </w:t>
      </w:r>
      <w:r w:rsidR="00467935">
        <w:t xml:space="preserve">sprawiedliwym traktowaniu </w:t>
      </w:r>
      <w:r w:rsidR="003B6273" w:rsidRPr="003B6273">
        <w:t xml:space="preserve"> </w:t>
      </w:r>
      <w:r w:rsidR="003B6273">
        <w:t>i</w:t>
      </w:r>
      <w:r w:rsidR="003B6273" w:rsidRPr="003B6273">
        <w:t xml:space="preserve"> planowaniu poprawy w celu udzielenia odpowiedz</w:t>
      </w:r>
      <w:r w:rsidR="003B6273">
        <w:t>i na pytani</w:t>
      </w:r>
      <w:r w:rsidR="007C6C1F">
        <w:t>a</w:t>
      </w:r>
      <w:r w:rsidR="007F347E">
        <w:t>:</w:t>
      </w:r>
      <w:r w:rsidR="003B6273">
        <w:t xml:space="preserve"> „Jak sobie radzimy?” oraz „Skąd to wiemy?” na wszystkich poziomach systemu. </w:t>
      </w:r>
      <w:r w:rsidR="003B6273" w:rsidRPr="003B6273">
        <w:t>Takie podejście powinno umożliwić zlikwidowanie luk w zakresie uczestni</w:t>
      </w:r>
      <w:r w:rsidR="003B6273">
        <w:t>ctwa i osiągni</w:t>
      </w:r>
      <w:r w:rsidR="005719EC">
        <w:t>ę</w:t>
      </w:r>
      <w:r w:rsidR="003B6273">
        <w:t>ć różnych grup osób uczących się.</w:t>
      </w:r>
    </w:p>
    <w:p w14:paraId="476241A0" w14:textId="7C226A96" w:rsidR="00961C79" w:rsidRPr="0065475F" w:rsidRDefault="00AE2C64" w:rsidP="00DF1E67">
      <w:pPr>
        <w:pStyle w:val="Agency-body-text"/>
        <w:rPr>
          <w:highlight w:val="yellow"/>
        </w:rPr>
      </w:pPr>
      <w:r w:rsidRPr="00AE2C64">
        <w:t xml:space="preserve">Proces zapewniania jakości powinien obejmować wszystkie kluczowe obszary, takie jak: działalność centrów </w:t>
      </w:r>
      <w:r w:rsidR="003E229C">
        <w:t>wsparcia</w:t>
      </w:r>
      <w:r w:rsidRPr="00AE2C64">
        <w:t>, przywództwo, nauczani</w:t>
      </w:r>
      <w:r w:rsidR="007B41F0">
        <w:t>e</w:t>
      </w:r>
      <w:r w:rsidRPr="00AE2C64">
        <w:t xml:space="preserve"> </w:t>
      </w:r>
      <w:r>
        <w:t>i</w:t>
      </w:r>
      <w:r w:rsidRPr="00AE2C64">
        <w:t xml:space="preserve"> uczenie się, ale ró</w:t>
      </w:r>
      <w:r>
        <w:t>w</w:t>
      </w:r>
      <w:r w:rsidRPr="00AE2C64">
        <w:t xml:space="preserve">nież, na przykład, dostępność </w:t>
      </w:r>
      <w:r>
        <w:t>i</w:t>
      </w:r>
      <w:r w:rsidRPr="00AE2C64">
        <w:t xml:space="preserve"> wymiar społeczny środowiska edukacyjnego. </w:t>
      </w:r>
      <w:r w:rsidRPr="0065475F">
        <w:t xml:space="preserve">Przede </w:t>
      </w:r>
      <w:r w:rsidR="00AA565A" w:rsidRPr="0065475F">
        <w:t>wszystkim monitoring</w:t>
      </w:r>
      <w:r w:rsidR="00961C79" w:rsidRPr="0065475F">
        <w:t xml:space="preserve"> </w:t>
      </w:r>
      <w:r w:rsidRPr="0065475F">
        <w:t>oraz ewaluacja musz</w:t>
      </w:r>
      <w:r w:rsidR="00AA565A">
        <w:t>ą</w:t>
      </w:r>
      <w:r w:rsidRPr="0065475F">
        <w:t xml:space="preserve"> być zaplanowane w odniesieniu do wszystkich działań </w:t>
      </w:r>
      <w:r w:rsidR="0065475F" w:rsidRPr="0065475F">
        <w:t>pilotażowych</w:t>
      </w:r>
      <w:r w:rsidR="005719EC">
        <w:t>,</w:t>
      </w:r>
      <w:r w:rsidR="0065475F" w:rsidRPr="0065475F">
        <w:t xml:space="preserve"> w celu </w:t>
      </w:r>
      <w:r w:rsidR="00AA565A">
        <w:t>„</w:t>
      </w:r>
      <w:r w:rsidR="0065475F" w:rsidRPr="0065475F">
        <w:t>prze</w:t>
      </w:r>
      <w:r w:rsidR="0065475F">
        <w:t xml:space="preserve">testowania” założeń oraz wskazania </w:t>
      </w:r>
      <w:r w:rsidR="00BC1390">
        <w:t xml:space="preserve">zarówno </w:t>
      </w:r>
      <w:r w:rsidR="0065475F">
        <w:t>barier</w:t>
      </w:r>
      <w:r w:rsidR="003E229C">
        <w:t xml:space="preserve">, </w:t>
      </w:r>
      <w:r w:rsidR="0065475F">
        <w:t xml:space="preserve"> </w:t>
      </w:r>
      <w:r w:rsidR="00BC1390">
        <w:t>jak</w:t>
      </w:r>
      <w:r w:rsidR="003E229C">
        <w:t xml:space="preserve"> również </w:t>
      </w:r>
      <w:r w:rsidR="0065475F">
        <w:t xml:space="preserve"> czynników sprzyjających. </w:t>
      </w:r>
    </w:p>
    <w:p w14:paraId="79B95E0A" w14:textId="4B52B4B7" w:rsidR="00961C79" w:rsidRPr="00131013" w:rsidRDefault="000E515E" w:rsidP="00DF1E67">
      <w:pPr>
        <w:pStyle w:val="Agency-heading-3"/>
      </w:pPr>
      <w:bookmarkStart w:id="18" w:name="_Toc50720070"/>
      <w:r w:rsidRPr="000E515E">
        <w:rPr>
          <w:rFonts w:eastAsia="Calibri"/>
          <w:bCs/>
          <w:color w:val="auto"/>
          <w:szCs w:val="24"/>
        </w:rPr>
        <w:t>Finansowanie zadań oświatowych</w:t>
      </w:r>
      <w:r w:rsidRPr="00131013">
        <w:t xml:space="preserve"> </w:t>
      </w:r>
      <w:bookmarkEnd w:id="18"/>
    </w:p>
    <w:p w14:paraId="4F47DCF7" w14:textId="3302FE7D" w:rsidR="002B6FBB" w:rsidRPr="00632A85" w:rsidRDefault="00AA565A" w:rsidP="00DF1E67">
      <w:pPr>
        <w:pStyle w:val="Agency-body-text"/>
        <w:rPr>
          <w:color w:val="auto"/>
        </w:rPr>
      </w:pPr>
      <w:r w:rsidRPr="00AA565A">
        <w:t xml:space="preserve">Zmierzanie w kierunku wysokiej jakości edukacji włączającej będzie wymagało zastosowania mechanizmów finansowych, które koncentrują się na </w:t>
      </w:r>
      <w:r>
        <w:t>budowaniu potencjału w szkołach ogólnodostępnych, zwiększeni</w:t>
      </w:r>
      <w:r w:rsidR="007B41F0">
        <w:t>u</w:t>
      </w:r>
      <w:r>
        <w:t xml:space="preserve"> działań zapobiegawczych oraz redukowani</w:t>
      </w:r>
      <w:r w:rsidR="007B41F0">
        <w:t>u</w:t>
      </w:r>
      <w:r>
        <w:t xml:space="preserve"> wsparcia </w:t>
      </w:r>
      <w:r w:rsidR="00FD462E">
        <w:t>kompensacyjnego</w:t>
      </w:r>
      <w:r w:rsidR="00664B67" w:rsidRPr="00AA565A">
        <w:t>.</w:t>
      </w:r>
      <w:r w:rsidR="00532B6A" w:rsidRPr="00AA565A">
        <w:t xml:space="preserve"> </w:t>
      </w:r>
      <w:r w:rsidRPr="00AA565A">
        <w:t xml:space="preserve">Zwiększenie autonomii szkół pozwoli na bardziej elastyczne wykorzystanie środków/ personelu w celu podejmowania interwencji w momencie zidentyfikowania barier </w:t>
      </w:r>
      <w:r w:rsidR="00DC166E">
        <w:t xml:space="preserve">utrudniających </w:t>
      </w:r>
      <w:r>
        <w:t>uczeni</w:t>
      </w:r>
      <w:r w:rsidR="00DC166E">
        <w:t>e</w:t>
      </w:r>
      <w:r>
        <w:t xml:space="preserve"> się oraz zwiększenia wsparcia dla wszystkich </w:t>
      </w:r>
      <w:r w:rsidR="00DC166E">
        <w:t xml:space="preserve">osób uczących się </w:t>
      </w:r>
      <w:r>
        <w:t>w danej szkole przy pomocy</w:t>
      </w:r>
      <w:r w:rsidR="00FD462E" w:rsidRPr="00FD462E">
        <w:t xml:space="preserve"> zewnętrznych specjalistów</w:t>
      </w:r>
      <w:r>
        <w:t xml:space="preserve">, o ile będzie to konieczne. </w:t>
      </w:r>
      <w:r w:rsidR="00632A85" w:rsidRPr="00632A85">
        <w:t>Fina</w:t>
      </w:r>
      <w:r w:rsidR="009410EA">
        <w:t>n</w:t>
      </w:r>
      <w:r w:rsidR="00632A85" w:rsidRPr="00632A85">
        <w:t>sowanie powinno również skupiać się na włączaniu potencjalnie marginalizowanych grup oraz redukowaniu</w:t>
      </w:r>
      <w:r w:rsidR="00632A85">
        <w:t xml:space="preserve"> nierówności pomiędzy regionami</w:t>
      </w:r>
      <w:r w:rsidR="002B6FBB" w:rsidRPr="00632A85">
        <w:rPr>
          <w:color w:val="auto"/>
        </w:rPr>
        <w:t xml:space="preserve">. </w:t>
      </w:r>
    </w:p>
    <w:p w14:paraId="6C885653" w14:textId="7A8CBA07" w:rsidR="00532B6A" w:rsidRPr="00214775" w:rsidRDefault="007F7FFA" w:rsidP="00DF1E67">
      <w:pPr>
        <w:pStyle w:val="Agency-heading-2"/>
      </w:pPr>
      <w:bookmarkStart w:id="19" w:name="_Toc50720071"/>
      <w:r w:rsidRPr="00214775">
        <w:t>2.</w:t>
      </w:r>
      <w:r w:rsidR="00442EB1" w:rsidRPr="00214775">
        <w:t>5</w:t>
      </w:r>
      <w:r w:rsidRPr="00214775">
        <w:t xml:space="preserve"> </w:t>
      </w:r>
      <w:r w:rsidR="00D31C88" w:rsidRPr="00214775">
        <w:t xml:space="preserve">Korzyści dla interesariuszy na różnych poziomach systemu </w:t>
      </w:r>
      <w:bookmarkEnd w:id="19"/>
    </w:p>
    <w:p w14:paraId="3DB0825D" w14:textId="332627A2" w:rsidR="00782130" w:rsidRPr="00131013" w:rsidRDefault="00214775" w:rsidP="00DF1E67">
      <w:pPr>
        <w:pStyle w:val="Agency-body-text"/>
        <w:rPr>
          <w:color w:val="auto"/>
        </w:rPr>
      </w:pPr>
      <w:r w:rsidRPr="00214775">
        <w:rPr>
          <w:color w:val="auto"/>
        </w:rPr>
        <w:t>W trakcie tworzenia systemu wysokiej jakości edukacji włączającej dla wszystkich osób</w:t>
      </w:r>
      <w:r>
        <w:rPr>
          <w:color w:val="auto"/>
        </w:rPr>
        <w:t xml:space="preserve"> </w:t>
      </w:r>
      <w:r w:rsidR="009A78C2">
        <w:rPr>
          <w:color w:val="auto"/>
        </w:rPr>
        <w:t>uczących się</w:t>
      </w:r>
      <w:r w:rsidR="00FD462E">
        <w:rPr>
          <w:color w:val="auto"/>
        </w:rPr>
        <w:t>,</w:t>
      </w:r>
      <w:r w:rsidR="009A78C2">
        <w:rPr>
          <w:color w:val="auto"/>
        </w:rPr>
        <w:t xml:space="preserve"> </w:t>
      </w:r>
      <w:r w:rsidRPr="00214775">
        <w:rPr>
          <w:color w:val="auto"/>
        </w:rPr>
        <w:t>dz</w:t>
      </w:r>
      <w:r>
        <w:rPr>
          <w:color w:val="auto"/>
        </w:rPr>
        <w:t xml:space="preserve">iałania </w:t>
      </w:r>
      <w:r w:rsidR="00FD462E">
        <w:rPr>
          <w:color w:val="auto"/>
        </w:rPr>
        <w:t xml:space="preserve">legislacyjne oraz </w:t>
      </w:r>
      <w:r>
        <w:rPr>
          <w:color w:val="auto"/>
        </w:rPr>
        <w:t>podejmowane w zakresie polityki powinny stawiać osobę uczącą się w centrum uwagi, uwzględniając potencjalny wpływ jakichkolwiek zmian na poziomie krajowym, regionalnym, społeczności lokalnej i szkół.</w:t>
      </w:r>
      <w:r w:rsidR="008168D0" w:rsidRPr="00214775">
        <w:rPr>
          <w:color w:val="auto"/>
        </w:rPr>
        <w:t xml:space="preserve"> </w:t>
      </w:r>
      <w:r w:rsidRPr="00214775">
        <w:rPr>
          <w:color w:val="auto"/>
        </w:rPr>
        <w:t xml:space="preserve">Powinno to zagwarantować osiągnięcie spójnego podejścia do wspierania </w:t>
      </w:r>
      <w:r>
        <w:rPr>
          <w:color w:val="auto"/>
        </w:rPr>
        <w:t xml:space="preserve">zalecanej praktyki w szkołach. </w:t>
      </w:r>
    </w:p>
    <w:p w14:paraId="3785EDF9" w14:textId="1DC64936" w:rsidR="008168D0" w:rsidRPr="00EF2A65" w:rsidRDefault="000F42B3" w:rsidP="00DF1E67">
      <w:pPr>
        <w:pStyle w:val="Agency-body-text"/>
        <w:rPr>
          <w:color w:val="auto"/>
        </w:rPr>
      </w:pPr>
      <w:r w:rsidRPr="00EF2A65">
        <w:rPr>
          <w:color w:val="auto"/>
        </w:rPr>
        <w:t xml:space="preserve">Model ekosystemu </w:t>
      </w:r>
      <w:r w:rsidR="008168D0" w:rsidRPr="00EF2A65">
        <w:rPr>
          <w:color w:val="auto"/>
        </w:rPr>
        <w:t>(</w:t>
      </w:r>
      <w:r w:rsidR="00EF2A65" w:rsidRPr="00EF2A65">
        <w:rPr>
          <w:color w:val="auto"/>
        </w:rPr>
        <w:t>jak zostało to opisane w pracach Europejskiej Agencji</w:t>
      </w:r>
      <w:r w:rsidR="008168D0" w:rsidRPr="00EF2A65">
        <w:rPr>
          <w:color w:val="auto"/>
        </w:rPr>
        <w:t xml:space="preserve">: </w:t>
      </w:r>
      <w:hyperlink r:id="rId14" w:history="1">
        <w:r w:rsidR="008168D0" w:rsidRPr="00EF2A65">
          <w:rPr>
            <w:rStyle w:val="Hipercze"/>
          </w:rPr>
          <w:t>2016</w:t>
        </w:r>
      </w:hyperlink>
      <w:r w:rsidR="008168D0" w:rsidRPr="00EF2A65">
        <w:rPr>
          <w:color w:val="auto"/>
        </w:rPr>
        <w:t xml:space="preserve">, </w:t>
      </w:r>
      <w:hyperlink r:id="rId15" w:history="1">
        <w:r w:rsidR="008168D0" w:rsidRPr="00EF2A65">
          <w:rPr>
            <w:rStyle w:val="Hipercze"/>
          </w:rPr>
          <w:t>2017</w:t>
        </w:r>
      </w:hyperlink>
      <w:r w:rsidR="008168D0" w:rsidRPr="00EF2A65">
        <w:rPr>
          <w:color w:val="auto"/>
        </w:rPr>
        <w:t xml:space="preserve">) </w:t>
      </w:r>
      <w:r w:rsidR="00EF2A65" w:rsidRPr="00EF2A65">
        <w:rPr>
          <w:color w:val="auto"/>
        </w:rPr>
        <w:t>m</w:t>
      </w:r>
      <w:r w:rsidR="00EF2A65">
        <w:rPr>
          <w:color w:val="auto"/>
        </w:rPr>
        <w:t xml:space="preserve">oże zapewnić kompleksowe widzenie systemu. </w:t>
      </w:r>
      <w:r w:rsidR="00EF2A65" w:rsidRPr="00EF2A65">
        <w:rPr>
          <w:color w:val="auto"/>
        </w:rPr>
        <w:t xml:space="preserve">Podkreśla ważne prawa i uprawnienia osób uczących się oraz kluczowe czynniki </w:t>
      </w:r>
      <w:r w:rsidR="00EF2A65">
        <w:rPr>
          <w:color w:val="auto"/>
        </w:rPr>
        <w:t>i</w:t>
      </w:r>
      <w:r w:rsidR="00EF2A65" w:rsidRPr="00EF2A65">
        <w:rPr>
          <w:color w:val="auto"/>
        </w:rPr>
        <w:t xml:space="preserve"> obszary polityki n</w:t>
      </w:r>
      <w:r w:rsidR="00EF2A65">
        <w:rPr>
          <w:color w:val="auto"/>
        </w:rPr>
        <w:t>a różnych poziomach</w:t>
      </w:r>
      <w:r w:rsidR="008168D0" w:rsidRPr="00EF2A65">
        <w:rPr>
          <w:color w:val="auto"/>
        </w:rPr>
        <w:t xml:space="preserve">, </w:t>
      </w:r>
      <w:r w:rsidR="00EF2A65">
        <w:rPr>
          <w:color w:val="auto"/>
        </w:rPr>
        <w:t>umożliwiając skoncentrowanie się na ich wzajemnych powiązaniach</w:t>
      </w:r>
      <w:r w:rsidR="008168D0" w:rsidRPr="00EF2A65">
        <w:rPr>
          <w:color w:val="auto"/>
        </w:rPr>
        <w:t>.</w:t>
      </w:r>
    </w:p>
    <w:p w14:paraId="2807282C" w14:textId="3224DF81" w:rsidR="008168D0" w:rsidRPr="00131013" w:rsidRDefault="00131013" w:rsidP="00DF1E67">
      <w:pPr>
        <w:pStyle w:val="Agency-body-text"/>
        <w:rPr>
          <w:color w:val="auto"/>
        </w:rPr>
      </w:pPr>
      <w:r w:rsidRPr="00131013">
        <w:rPr>
          <w:color w:val="auto"/>
        </w:rPr>
        <w:lastRenderedPageBreak/>
        <w:t>Główne rezultaty i kluczowe problemy na każdym poziomie określono poniżej:</w:t>
      </w:r>
    </w:p>
    <w:p w14:paraId="359CFB19" w14:textId="0C2ABA8C" w:rsidR="00782130" w:rsidRPr="00131013" w:rsidRDefault="009410EA" w:rsidP="00DF1E67">
      <w:pPr>
        <w:pStyle w:val="Agency-heading-3"/>
      </w:pPr>
      <w:bookmarkStart w:id="20" w:name="_Toc50720072"/>
      <w:r>
        <w:t xml:space="preserve">Korzyści dla </w:t>
      </w:r>
      <w:r w:rsidR="00131013" w:rsidRPr="00131013">
        <w:t xml:space="preserve"> osoby uczące</w:t>
      </w:r>
      <w:r w:rsidR="00131013">
        <w:t>j się/ klasy</w:t>
      </w:r>
      <w:bookmarkEnd w:id="20"/>
      <w:r w:rsidR="00782130" w:rsidRPr="00131013">
        <w:t xml:space="preserve"> </w:t>
      </w:r>
    </w:p>
    <w:p w14:paraId="094FC928" w14:textId="224E4063" w:rsidR="00572B51" w:rsidRPr="009A78C2" w:rsidRDefault="00131013" w:rsidP="00DF1E67">
      <w:pPr>
        <w:pStyle w:val="Agency-body-text"/>
      </w:pPr>
      <w:r w:rsidRPr="00131013">
        <w:t>Osoby uczące się znajdują się w centrum system</w:t>
      </w:r>
      <w:r w:rsidR="009A78C2">
        <w:t>u</w:t>
      </w:r>
      <w:r w:rsidRPr="00131013">
        <w:t xml:space="preserve"> edukacji</w:t>
      </w:r>
      <w:r w:rsidR="009A78C2">
        <w:t>,</w:t>
      </w:r>
      <w:r w:rsidRPr="00131013">
        <w:t xml:space="preserve"> a ich głos musi być wysłuchany w </w:t>
      </w:r>
      <w:r w:rsidR="00FD462E">
        <w:t>procesie podejmowania decyzji</w:t>
      </w:r>
      <w:r w:rsidRPr="00131013">
        <w:t>, które maj</w:t>
      </w:r>
      <w:r>
        <w:t>ą</w:t>
      </w:r>
      <w:r w:rsidRPr="00131013">
        <w:t xml:space="preserve"> </w:t>
      </w:r>
      <w:r>
        <w:t>na ni</w:t>
      </w:r>
      <w:r w:rsidR="009A78C2">
        <w:t>e</w:t>
      </w:r>
      <w:r>
        <w:t xml:space="preserve"> wpływ.</w:t>
      </w:r>
      <w:r w:rsidR="00FF30CC">
        <w:t xml:space="preserve"> </w:t>
      </w:r>
      <w:r w:rsidR="00FF30CC" w:rsidRPr="00FF30CC">
        <w:t>Kluczowe proces</w:t>
      </w:r>
      <w:r w:rsidR="009A78C2">
        <w:t>y</w:t>
      </w:r>
      <w:r w:rsidR="00FF30CC" w:rsidRPr="00FF30CC">
        <w:t xml:space="preserve"> lub </w:t>
      </w:r>
      <w:r w:rsidR="00572B51" w:rsidRPr="00FF30CC">
        <w:t>działania są</w:t>
      </w:r>
      <w:r w:rsidR="00FF30CC" w:rsidRPr="00FF30CC">
        <w:t xml:space="preserve"> realizowane w celu wspierania zaangażowania </w:t>
      </w:r>
      <w:r w:rsidR="00572B51">
        <w:t>i</w:t>
      </w:r>
      <w:r w:rsidR="00FF30CC" w:rsidRPr="00FF30CC">
        <w:t xml:space="preserve"> uczestnictwa oso</w:t>
      </w:r>
      <w:r w:rsidR="00FF30CC">
        <w:t>by uczącej</w:t>
      </w:r>
      <w:r w:rsidR="00BA088D">
        <w:t xml:space="preserve"> się</w:t>
      </w:r>
      <w:r w:rsidR="009A78C2">
        <w:t xml:space="preserve">, aby </w:t>
      </w:r>
      <w:r w:rsidR="00572B51">
        <w:t>umożliwi</w:t>
      </w:r>
      <w:r w:rsidR="009A78C2">
        <w:t>ć jej</w:t>
      </w:r>
      <w:r w:rsidR="00FF30CC">
        <w:t xml:space="preserve"> korzystani</w:t>
      </w:r>
      <w:r w:rsidR="009A78C2">
        <w:t>e</w:t>
      </w:r>
      <w:r w:rsidR="00FF30CC">
        <w:t xml:space="preserve"> z </w:t>
      </w:r>
      <w:r w:rsidR="009A78C2">
        <w:t xml:space="preserve">przysługujących </w:t>
      </w:r>
      <w:r w:rsidR="00572B51">
        <w:t xml:space="preserve">jej praw i </w:t>
      </w:r>
      <w:r w:rsidR="00FF30CC">
        <w:t>uprawnień.</w:t>
      </w:r>
      <w:r w:rsidR="00572B51">
        <w:t xml:space="preserve"> </w:t>
      </w:r>
      <w:r w:rsidR="00572B51" w:rsidRPr="00572B51">
        <w:t xml:space="preserve">Obejmuje to, na </w:t>
      </w:r>
      <w:r w:rsidR="0065465E" w:rsidRPr="00572B51">
        <w:t>przykład, konsultacje</w:t>
      </w:r>
      <w:r w:rsidR="00572B51" w:rsidRPr="00572B51">
        <w:t xml:space="preserve"> z osobami</w:t>
      </w:r>
      <w:r w:rsidR="00572B51">
        <w:t xml:space="preserve"> </w:t>
      </w:r>
      <w:r w:rsidR="00572B51" w:rsidRPr="00572B51">
        <w:t xml:space="preserve">uczącymi się oraz stosowanie elastycznych podejść w </w:t>
      </w:r>
      <w:r w:rsidR="00572B51">
        <w:t>nauczani</w:t>
      </w:r>
      <w:r w:rsidR="006F53C1">
        <w:t>u</w:t>
      </w:r>
      <w:r w:rsidR="00572B51">
        <w:t xml:space="preserve">, tak aby można było wykorzystać różne opcje/ wykonać odpowiednie dostosowania w celu umożliwienia osobom uczącym się </w:t>
      </w:r>
      <w:r w:rsidR="006F53C1">
        <w:t xml:space="preserve">czynienie </w:t>
      </w:r>
      <w:r w:rsidR="00572B51">
        <w:t>postępów.</w:t>
      </w:r>
      <w:r w:rsidR="00BA088D">
        <w:t xml:space="preserve"> </w:t>
      </w:r>
      <w:r w:rsidR="00572B51" w:rsidRPr="009A78C2">
        <w:t xml:space="preserve">Kluczowe </w:t>
      </w:r>
      <w:r w:rsidR="006F53C1">
        <w:t>efekty</w:t>
      </w:r>
      <w:r w:rsidR="006F53C1" w:rsidRPr="009A78C2">
        <w:t xml:space="preserve"> </w:t>
      </w:r>
      <w:r w:rsidR="00572B51" w:rsidRPr="009A78C2">
        <w:t xml:space="preserve">mogą obejmować: </w:t>
      </w:r>
    </w:p>
    <w:p w14:paraId="78B71FEC" w14:textId="590EDFD4" w:rsidR="0040111D" w:rsidRPr="00AE5D5E" w:rsidRDefault="0065465E" w:rsidP="00DF1E67">
      <w:pPr>
        <w:pStyle w:val="Agency-body-text"/>
        <w:numPr>
          <w:ilvl w:val="0"/>
          <w:numId w:val="37"/>
        </w:numPr>
      </w:pPr>
      <w:r w:rsidRPr="00AE5D5E">
        <w:t>Środowisko, które</w:t>
      </w:r>
      <w:r w:rsidR="00AE5D5E">
        <w:t xml:space="preserve"> </w:t>
      </w:r>
      <w:r w:rsidRPr="00AE5D5E">
        <w:t xml:space="preserve">zapewnia </w:t>
      </w:r>
      <w:r w:rsidR="00AE5D5E" w:rsidRPr="00AE5D5E">
        <w:t>możliwości</w:t>
      </w:r>
      <w:r w:rsidRPr="00AE5D5E">
        <w:t xml:space="preserve"> społ</w:t>
      </w:r>
      <w:r w:rsidR="00AE5D5E" w:rsidRPr="00AE5D5E">
        <w:t>e</w:t>
      </w:r>
      <w:r w:rsidRPr="00AE5D5E">
        <w:t>cznej interakcji</w:t>
      </w:r>
      <w:r w:rsidR="00AE5D5E" w:rsidRPr="00AE5D5E">
        <w:t xml:space="preserve"> o</w:t>
      </w:r>
      <w:r w:rsidR="00AE5D5E">
        <w:t>raz rozwój relacji opartych na zaufaniu</w:t>
      </w:r>
      <w:r w:rsidR="006F53C1">
        <w:t>;</w:t>
      </w:r>
      <w:r w:rsidR="00AE5D5E">
        <w:t xml:space="preserve"> </w:t>
      </w:r>
    </w:p>
    <w:p w14:paraId="0188C3AA" w14:textId="1FD987E5" w:rsidR="00BA59CF" w:rsidRPr="00091BA1" w:rsidRDefault="00091BA1" w:rsidP="004F61DD">
      <w:pPr>
        <w:pStyle w:val="Agency-body-text"/>
        <w:numPr>
          <w:ilvl w:val="0"/>
          <w:numId w:val="4"/>
        </w:numPr>
        <w:jc w:val="both"/>
      </w:pPr>
      <w:r w:rsidRPr="00091BA1">
        <w:t xml:space="preserve">Nauczycieli, którzy </w:t>
      </w:r>
      <w:r w:rsidR="006F53C1">
        <w:t>ma</w:t>
      </w:r>
      <w:r w:rsidR="006F53C1" w:rsidRPr="00091BA1">
        <w:t xml:space="preserve">ją </w:t>
      </w:r>
      <w:r w:rsidRPr="00091BA1">
        <w:t xml:space="preserve">wysokie oczekiwania oraz zapewniają </w:t>
      </w:r>
      <w:r w:rsidR="00FD462E" w:rsidRPr="00FD462E">
        <w:t>wszystki</w:t>
      </w:r>
      <w:r w:rsidR="00FD462E">
        <w:t xml:space="preserve">m </w:t>
      </w:r>
      <w:r w:rsidR="00FD462E" w:rsidRPr="00FD462E">
        <w:t>os</w:t>
      </w:r>
      <w:r w:rsidR="00FD462E">
        <w:t>obom</w:t>
      </w:r>
      <w:r w:rsidR="00FD462E" w:rsidRPr="00FD462E">
        <w:t xml:space="preserve"> uczący</w:t>
      </w:r>
      <w:r w:rsidR="00FD462E">
        <w:t>m</w:t>
      </w:r>
      <w:r w:rsidR="00FD462E" w:rsidRPr="00FD462E">
        <w:t xml:space="preserve"> się </w:t>
      </w:r>
      <w:r w:rsidRPr="00091BA1">
        <w:t>odpowiednie</w:t>
      </w:r>
      <w:r w:rsidR="00FD462E">
        <w:t xml:space="preserve"> możliwości uczenia się i zaangażowania</w:t>
      </w:r>
      <w:r w:rsidR="005719EC">
        <w:t>,</w:t>
      </w:r>
      <w:r w:rsidR="00FD462E">
        <w:t xml:space="preserve"> </w:t>
      </w:r>
      <w:r>
        <w:t>wraz z</w:t>
      </w:r>
      <w:r w:rsidR="004F61DD">
        <w:t>e</w:t>
      </w:r>
      <w:r>
        <w:t xml:space="preserve"> wsparciem zgodnym z wielopoziomowym modelem</w:t>
      </w:r>
      <w:r w:rsidR="006F53C1">
        <w:t>;</w:t>
      </w:r>
      <w:r>
        <w:t xml:space="preserve"> </w:t>
      </w:r>
    </w:p>
    <w:p w14:paraId="0A65482C" w14:textId="14E9CC0B" w:rsidR="00532B6A" w:rsidRPr="00091BA1" w:rsidRDefault="00091BA1" w:rsidP="00DF1E67">
      <w:pPr>
        <w:pStyle w:val="Agency-body-text"/>
        <w:numPr>
          <w:ilvl w:val="0"/>
          <w:numId w:val="4"/>
        </w:numPr>
      </w:pPr>
      <w:r w:rsidRPr="00091BA1">
        <w:t>Ocenę</w:t>
      </w:r>
      <w:r w:rsidR="006F53C1">
        <w:t>, która określa</w:t>
      </w:r>
      <w:r w:rsidR="005719EC">
        <w:t>,</w:t>
      </w:r>
      <w:r w:rsidR="006F53C1">
        <w:t xml:space="preserve"> </w:t>
      </w:r>
      <w:r w:rsidRPr="00091BA1">
        <w:t xml:space="preserve">na jakim </w:t>
      </w:r>
      <w:r w:rsidR="006F53C1">
        <w:t>etapie [w osiąganiu celów]</w:t>
      </w:r>
      <w:r w:rsidR="006F53C1" w:rsidRPr="00091BA1">
        <w:t xml:space="preserve"> </w:t>
      </w:r>
      <w:r w:rsidRPr="00091BA1">
        <w:t>znajdują się osoby uczące się, jaki</w:t>
      </w:r>
      <w:r w:rsidR="006F53C1">
        <w:t xml:space="preserve">e cele </w:t>
      </w:r>
      <w:r w:rsidRPr="00091BA1">
        <w:t>powinny osiągnąć i w jaki sposób mają to zrobić</w:t>
      </w:r>
      <w:r w:rsidR="005719EC">
        <w:t xml:space="preserve">, a także </w:t>
      </w:r>
      <w:r>
        <w:t xml:space="preserve"> jakiego wsparcia potrzebują, by osiągnąć sukces w procesie spersonalizowanego uczenia się</w:t>
      </w:r>
      <w:r w:rsidR="006F53C1">
        <w:t>;</w:t>
      </w:r>
      <w:r>
        <w:t xml:space="preserve"> </w:t>
      </w:r>
    </w:p>
    <w:p w14:paraId="74D73AB1" w14:textId="665577AB" w:rsidR="0040111D" w:rsidRDefault="00091BA1" w:rsidP="00DF1E67">
      <w:pPr>
        <w:pStyle w:val="Agency-body-text"/>
        <w:numPr>
          <w:ilvl w:val="0"/>
          <w:numId w:val="4"/>
        </w:numPr>
      </w:pPr>
      <w:r w:rsidRPr="00091BA1">
        <w:t>Nauczycieli</w:t>
      </w:r>
      <w:r w:rsidR="006F53C1">
        <w:t>, którzy</w:t>
      </w:r>
      <w:r w:rsidRPr="00091BA1">
        <w:t xml:space="preserve"> potrafią stwarzać sytuacje umożliwiające osobom </w:t>
      </w:r>
      <w:r w:rsidR="00E57693" w:rsidRPr="00091BA1">
        <w:t>uczącym</w:t>
      </w:r>
      <w:r w:rsidRPr="00091BA1">
        <w:t xml:space="preserve"> się uczestnictwo – tj. </w:t>
      </w:r>
      <w:r>
        <w:t xml:space="preserve">dostęp do informacji i ich </w:t>
      </w:r>
      <w:r w:rsidR="00BA088D">
        <w:t xml:space="preserve">przetwarzania </w:t>
      </w:r>
      <w:r>
        <w:t>oraz angażowania się w życie klasy</w:t>
      </w:r>
      <w:r w:rsidR="005A39F7">
        <w:t xml:space="preserve">, jak również </w:t>
      </w:r>
      <w:r>
        <w:t>pracę w elastyczn</w:t>
      </w:r>
      <w:r w:rsidR="006F53C1">
        <w:t>ie pracujących</w:t>
      </w:r>
      <w:r>
        <w:t xml:space="preserve"> grupach</w:t>
      </w:r>
      <w:r w:rsidR="006F53C1">
        <w:t>.</w:t>
      </w:r>
      <w:r>
        <w:t xml:space="preserve"> </w:t>
      </w:r>
    </w:p>
    <w:p w14:paraId="06F40A6A" w14:textId="6DBFFD5E" w:rsidR="00E23B94" w:rsidRPr="00E23B94" w:rsidRDefault="009410EA" w:rsidP="00DF1E67">
      <w:pPr>
        <w:pStyle w:val="Agency-body-text"/>
        <w:rPr>
          <w:b/>
          <w:bCs/>
        </w:rPr>
      </w:pPr>
      <w:r>
        <w:rPr>
          <w:b/>
          <w:bCs/>
        </w:rPr>
        <w:t xml:space="preserve">Korzyści dla </w:t>
      </w:r>
      <w:r w:rsidR="00E23B94" w:rsidRPr="00E23B94">
        <w:rPr>
          <w:b/>
          <w:bCs/>
        </w:rPr>
        <w:t>szkoły</w:t>
      </w:r>
    </w:p>
    <w:p w14:paraId="1FE67B10" w14:textId="1F197181" w:rsidR="0025357B" w:rsidRPr="0017231E" w:rsidRDefault="003809D4" w:rsidP="00DF1E67">
      <w:pPr>
        <w:pStyle w:val="Agency-body-text"/>
      </w:pPr>
      <w:r w:rsidRPr="00E57693">
        <w:t>Na</w:t>
      </w:r>
      <w:r w:rsidR="00E57693" w:rsidRPr="00E57693">
        <w:t xml:space="preserve"> </w:t>
      </w:r>
      <w:r w:rsidRPr="00E57693">
        <w:t>poziomie szkoły, osoby uczące się mog</w:t>
      </w:r>
      <w:r w:rsidR="00E57693" w:rsidRPr="00E57693">
        <w:t>ą</w:t>
      </w:r>
      <w:r w:rsidRPr="00E57693">
        <w:t xml:space="preserve"> być wspierane</w:t>
      </w:r>
      <w:r w:rsidR="00E57693" w:rsidRPr="00E57693">
        <w:t xml:space="preserve"> dzięki </w:t>
      </w:r>
      <w:r w:rsidR="00E57693">
        <w:t>et</w:t>
      </w:r>
      <w:r w:rsidR="006F53C1">
        <w:t xml:space="preserve">osowi </w:t>
      </w:r>
      <w:r w:rsidR="00E57693" w:rsidRPr="00E57693">
        <w:t>włącz</w:t>
      </w:r>
      <w:r w:rsidR="006F53C1">
        <w:t>enia</w:t>
      </w:r>
      <w:r w:rsidR="0025357B" w:rsidRPr="00E57693">
        <w:t xml:space="preserve">, </w:t>
      </w:r>
      <w:r w:rsidR="00E57693" w:rsidRPr="00E57693">
        <w:t>r</w:t>
      </w:r>
      <w:r w:rsidR="00E57693">
        <w:t>elacjom opartym na zaufaniu oraz wysokim oczekiwaniom.</w:t>
      </w:r>
      <w:r w:rsidR="0025357B" w:rsidRPr="00E57693">
        <w:t xml:space="preserve"> </w:t>
      </w:r>
      <w:r w:rsidR="00E57693" w:rsidRPr="00E57693">
        <w:t>Koncentrowanie się na dobrostanie może służyć jako działanie zapo</w:t>
      </w:r>
      <w:r w:rsidR="00E57693">
        <w:t xml:space="preserve">biegawcze. </w:t>
      </w:r>
      <w:r w:rsidR="00E57693" w:rsidRPr="0017231E">
        <w:t>Kluczowe efekty mogą obejmować:</w:t>
      </w:r>
      <w:r w:rsidR="0025357B" w:rsidRPr="0017231E">
        <w:t xml:space="preserve"> </w:t>
      </w:r>
    </w:p>
    <w:p w14:paraId="765EEDAA" w14:textId="69C28106" w:rsidR="001E677C" w:rsidRPr="00E57693" w:rsidRDefault="00E57693" w:rsidP="00DF1E67">
      <w:pPr>
        <w:pStyle w:val="Agency-body-text"/>
        <w:numPr>
          <w:ilvl w:val="0"/>
          <w:numId w:val="4"/>
        </w:numPr>
      </w:pPr>
      <w:r w:rsidRPr="00E57693">
        <w:t>Kadrę kierowniczą wspierającą pozytywn</w:t>
      </w:r>
      <w:r w:rsidR="006F53C1">
        <w:t>y klimat społeczny w szkole</w:t>
      </w:r>
      <w:r w:rsidRPr="00E57693">
        <w:t xml:space="preserve">, </w:t>
      </w:r>
      <w:r w:rsidR="006F53C1">
        <w:t xml:space="preserve">w </w:t>
      </w:r>
      <w:r w:rsidR="004F61DD">
        <w:t>k</w:t>
      </w:r>
      <w:r w:rsidRPr="00E57693">
        <w:t>tór</w:t>
      </w:r>
      <w:r w:rsidR="006F53C1">
        <w:t>ym</w:t>
      </w:r>
      <w:r w:rsidRPr="00E57693">
        <w:t xml:space="preserve"> docenia</w:t>
      </w:r>
      <w:r w:rsidR="004F61DD">
        <w:t xml:space="preserve"> się</w:t>
      </w:r>
      <w:r w:rsidRPr="00E57693">
        <w:t xml:space="preserve"> różnorodność o</w:t>
      </w:r>
      <w:r>
        <w:t xml:space="preserve">raz </w:t>
      </w:r>
      <w:r w:rsidR="004F61DD">
        <w:t>prz</w:t>
      </w:r>
      <w:r w:rsidR="006F53C1">
        <w:t>y</w:t>
      </w:r>
      <w:r w:rsidR="004F61DD">
        <w:t>jmuje</w:t>
      </w:r>
      <w:r>
        <w:t xml:space="preserve"> odpowiedzialność za wszystkie osoby uczące się</w:t>
      </w:r>
      <w:r w:rsidR="006F53C1">
        <w:t>;</w:t>
      </w:r>
    </w:p>
    <w:p w14:paraId="2F022226" w14:textId="4FCFE87F" w:rsidR="001E677C" w:rsidRPr="00E57693" w:rsidRDefault="00E57693" w:rsidP="00DF1E67">
      <w:pPr>
        <w:pStyle w:val="Agency-body-text"/>
        <w:numPr>
          <w:ilvl w:val="0"/>
          <w:numId w:val="4"/>
        </w:numPr>
      </w:pPr>
      <w:r w:rsidRPr="00E57693">
        <w:t>Zespół specjalistów z różnych sektorów/ dziedzin</w:t>
      </w:r>
      <w:r w:rsidR="006F53C1">
        <w:t xml:space="preserve">, którzy </w:t>
      </w:r>
      <w:r w:rsidRPr="00E57693">
        <w:t>pracują w celu zapewnienia ciągłości wsparci</w:t>
      </w:r>
      <w:r>
        <w:t xml:space="preserve">a dla kadry i osób uczących się </w:t>
      </w:r>
      <w:r w:rsidR="00064482" w:rsidRPr="00E57693">
        <w:t>w szkole</w:t>
      </w:r>
      <w:r w:rsidR="00064482">
        <w:t>;</w:t>
      </w:r>
    </w:p>
    <w:p w14:paraId="6173448E" w14:textId="2F9C956C" w:rsidR="00532B6A" w:rsidRPr="00E57693" w:rsidRDefault="00E57693" w:rsidP="00DF1E67">
      <w:pPr>
        <w:pStyle w:val="Agency-body-text"/>
        <w:numPr>
          <w:ilvl w:val="0"/>
          <w:numId w:val="4"/>
        </w:numPr>
      </w:pPr>
      <w:r w:rsidRPr="00E57693">
        <w:t xml:space="preserve">Współpracę pomiędzy wszystkimi członkami kadry oraz </w:t>
      </w:r>
      <w:r w:rsidR="00064482">
        <w:t>innymi podmiotami, mającą na</w:t>
      </w:r>
      <w:r w:rsidRPr="00E57693">
        <w:t xml:space="preserve"> celu wspierani</w:t>
      </w:r>
      <w:r w:rsidR="00064482">
        <w:t>e</w:t>
      </w:r>
      <w:r w:rsidRPr="00E57693">
        <w:t xml:space="preserve"> </w:t>
      </w:r>
      <w:r>
        <w:t>innowacji oraz profesjonalnego kształcenia</w:t>
      </w:r>
      <w:r w:rsidR="004F61DD">
        <w:t xml:space="preserve"> </w:t>
      </w:r>
      <w:r w:rsidR="00064482">
        <w:t xml:space="preserve">i </w:t>
      </w:r>
      <w:r w:rsidR="004F61DD">
        <w:t>rozwoju zawodowego</w:t>
      </w:r>
      <w:r w:rsidR="00064482">
        <w:t>;</w:t>
      </w:r>
    </w:p>
    <w:p w14:paraId="40D671AD" w14:textId="7DC723FD" w:rsidR="001E677C" w:rsidRPr="0017231E" w:rsidRDefault="00E57693" w:rsidP="00DF1E67">
      <w:pPr>
        <w:pStyle w:val="Agency-body-text"/>
        <w:numPr>
          <w:ilvl w:val="0"/>
          <w:numId w:val="4"/>
        </w:numPr>
      </w:pPr>
      <w:r w:rsidRPr="0017231E">
        <w:t xml:space="preserve">Rodziny, które </w:t>
      </w:r>
      <w:r w:rsidR="003F611A" w:rsidRPr="0017231E">
        <w:t>angażują</w:t>
      </w:r>
      <w:r w:rsidRPr="0017231E">
        <w:t xml:space="preserve"> się w </w:t>
      </w:r>
      <w:r w:rsidR="003F611A" w:rsidRPr="0017231E">
        <w:t>proces</w:t>
      </w:r>
      <w:r w:rsidRPr="0017231E">
        <w:t xml:space="preserve"> uczenia się swoich dzieci</w:t>
      </w:r>
      <w:r w:rsidR="00064482">
        <w:t>;</w:t>
      </w:r>
      <w:r w:rsidRPr="0017231E">
        <w:t xml:space="preserve"> </w:t>
      </w:r>
    </w:p>
    <w:p w14:paraId="02C34100" w14:textId="790B6BD7" w:rsidR="0084786D" w:rsidRDefault="00190DD7" w:rsidP="00DF1E67">
      <w:pPr>
        <w:pStyle w:val="Agency-body-text"/>
        <w:numPr>
          <w:ilvl w:val="0"/>
          <w:numId w:val="4"/>
        </w:numPr>
      </w:pPr>
      <w:r>
        <w:t>Zespoły liderów, którzy</w:t>
      </w:r>
      <w:r w:rsidR="0084786D">
        <w:t>:</w:t>
      </w:r>
    </w:p>
    <w:p w14:paraId="716B8C3D" w14:textId="6A7B0D70" w:rsidR="0084786D" w:rsidRPr="00780068" w:rsidRDefault="0099272B" w:rsidP="00DF1E67">
      <w:pPr>
        <w:pStyle w:val="Agency-body-text"/>
        <w:numPr>
          <w:ilvl w:val="1"/>
          <w:numId w:val="4"/>
        </w:numPr>
      </w:pPr>
      <w:r>
        <w:t>dokonuj</w:t>
      </w:r>
      <w:r w:rsidR="00DE36EB">
        <w:t>ą</w:t>
      </w:r>
      <w:r>
        <w:t xml:space="preserve"> </w:t>
      </w:r>
      <w:r w:rsidR="00780068" w:rsidRPr="00780068">
        <w:t>samoocen</w:t>
      </w:r>
      <w:r>
        <w:t>y</w:t>
      </w:r>
      <w:r w:rsidR="00E52956">
        <w:t>/ autorefleksji</w:t>
      </w:r>
      <w:r w:rsidR="00780068" w:rsidRPr="00780068">
        <w:t xml:space="preserve"> w celu stałego doskonalenia</w:t>
      </w:r>
      <w:r w:rsidR="0025357B" w:rsidRPr="00780068">
        <w:t xml:space="preserve">, </w:t>
      </w:r>
    </w:p>
    <w:p w14:paraId="7876BBA8" w14:textId="7C2A604A" w:rsidR="00EE7BBB" w:rsidRPr="00EE7BBB" w:rsidRDefault="003F611A" w:rsidP="00DF1E67">
      <w:pPr>
        <w:pStyle w:val="Agency-body-text"/>
        <w:numPr>
          <w:ilvl w:val="1"/>
          <w:numId w:val="4"/>
        </w:numPr>
      </w:pPr>
      <w:r>
        <w:lastRenderedPageBreak/>
        <w:t>m</w:t>
      </w:r>
      <w:r w:rsidR="004F3401" w:rsidRPr="0099272B">
        <w:t>onitoruj</w:t>
      </w:r>
      <w:r w:rsidR="00DE36EB">
        <w:t>ą</w:t>
      </w:r>
      <w:r w:rsidR="004F3401" w:rsidRPr="0099272B">
        <w:t xml:space="preserve"> postępy</w:t>
      </w:r>
      <w:r w:rsidR="0099272B" w:rsidRPr="0099272B">
        <w:t xml:space="preserve"> </w:t>
      </w:r>
      <w:r w:rsidR="0099272B">
        <w:t>i</w:t>
      </w:r>
      <w:r w:rsidR="0099272B" w:rsidRPr="0099272B">
        <w:t xml:space="preserve"> osiągnięcia wszystkich osób uczących się w celu zapewnienia </w:t>
      </w:r>
      <w:r>
        <w:t xml:space="preserve">im </w:t>
      </w:r>
      <w:r w:rsidR="004159AE">
        <w:t>odpowiedniego wsparcia</w:t>
      </w:r>
      <w:r w:rsidR="0099272B" w:rsidRPr="0099272B">
        <w:t xml:space="preserve"> do </w:t>
      </w:r>
      <w:r w:rsidR="0099272B">
        <w:t>i ich efektywne</w:t>
      </w:r>
      <w:r w:rsidR="004159AE">
        <w:t>go przydziału zasobów</w:t>
      </w:r>
      <w:r w:rsidR="0099272B">
        <w:t>.</w:t>
      </w:r>
      <w:bookmarkStart w:id="21" w:name="_Toc50720074"/>
    </w:p>
    <w:p w14:paraId="1E19EC6E" w14:textId="017C484D" w:rsidR="00532B6A" w:rsidRPr="00EE7BBB" w:rsidRDefault="009410EA" w:rsidP="00DF1E67">
      <w:pPr>
        <w:pStyle w:val="Agency-body-text"/>
        <w:rPr>
          <w:b/>
          <w:bCs/>
        </w:rPr>
      </w:pPr>
      <w:r>
        <w:rPr>
          <w:b/>
          <w:bCs/>
        </w:rPr>
        <w:t>Korzyści</w:t>
      </w:r>
      <w:r w:rsidR="00EE7BBB" w:rsidRPr="00EE7BBB">
        <w:rPr>
          <w:b/>
          <w:bCs/>
        </w:rPr>
        <w:t xml:space="preserve"> </w:t>
      </w:r>
      <w:bookmarkEnd w:id="21"/>
      <w:r>
        <w:rPr>
          <w:b/>
          <w:bCs/>
        </w:rPr>
        <w:t>dla regionu/ środowiska lokalnego)</w:t>
      </w:r>
    </w:p>
    <w:p w14:paraId="33771877" w14:textId="4B39FA52" w:rsidR="00EE7BBB" w:rsidRPr="00DF1E67" w:rsidRDefault="004159AE" w:rsidP="00DF1E67">
      <w:pPr>
        <w:pStyle w:val="Agency-body-text"/>
      </w:pPr>
      <w:r>
        <w:t>P</w:t>
      </w:r>
      <w:r w:rsidRPr="00EE7BBB">
        <w:t>odn</w:t>
      </w:r>
      <w:r>
        <w:t>oszeniu</w:t>
      </w:r>
      <w:r w:rsidR="007A3607">
        <w:t xml:space="preserve"> </w:t>
      </w:r>
      <w:r w:rsidRPr="00EE7BBB">
        <w:t>jakości</w:t>
      </w:r>
      <w:r>
        <w:t xml:space="preserve"> </w:t>
      </w:r>
      <w:r w:rsidRPr="00EE7BBB">
        <w:t xml:space="preserve">doświadczenia edukacyjnego wszystkich osób uczących się </w:t>
      </w:r>
      <w:r w:rsidR="007A3607">
        <w:t>służą</w:t>
      </w:r>
      <w:r>
        <w:t xml:space="preserve"> funkcjonują</w:t>
      </w:r>
      <w:r w:rsidR="007A3607">
        <w:t>ce s</w:t>
      </w:r>
      <w:r w:rsidR="00EE7BBB" w:rsidRPr="00EE7BBB">
        <w:t>truktury (</w:t>
      </w:r>
      <w:r w:rsidR="004F3401" w:rsidRPr="00EE7BBB">
        <w:t>elementy</w:t>
      </w:r>
      <w:r w:rsidR="00EE7BBB" w:rsidRPr="00EE7BBB">
        <w:t xml:space="preserve"> wspierające)</w:t>
      </w:r>
      <w:r w:rsidR="0025357B" w:rsidRPr="00EE7BBB">
        <w:t xml:space="preserve">, </w:t>
      </w:r>
      <w:r w:rsidR="007A3607">
        <w:t xml:space="preserve">w tym </w:t>
      </w:r>
      <w:r w:rsidR="005719EC">
        <w:t xml:space="preserve">- </w:t>
      </w:r>
      <w:r w:rsidR="00EE7BBB" w:rsidRPr="00EE7BBB">
        <w:t>na</w:t>
      </w:r>
      <w:r w:rsidR="00EE7BBB">
        <w:t xml:space="preserve"> przykład</w:t>
      </w:r>
      <w:r w:rsidR="005719EC">
        <w:t>,</w:t>
      </w:r>
      <w:r w:rsidR="00EE7BBB">
        <w:t xml:space="preserve"> zaangażowanie rodzin, społeczności lokalnych, współprac</w:t>
      </w:r>
      <w:r w:rsidR="007A3607">
        <w:t>a</w:t>
      </w:r>
      <w:r w:rsidR="00EE7BBB">
        <w:t xml:space="preserve"> pomiędzy instytucjami i organizacjami, które mogą przyczynić się do poprawy pracy szkoły. </w:t>
      </w:r>
      <w:r w:rsidR="00EE7BBB" w:rsidRPr="00DF1E67">
        <w:t xml:space="preserve">Kluczowe efekty mogą obejmować: </w:t>
      </w:r>
    </w:p>
    <w:p w14:paraId="14C6BCFB" w14:textId="3573F4F5" w:rsidR="00532B6A" w:rsidRPr="0017231E" w:rsidRDefault="0017231E" w:rsidP="00DF1E67">
      <w:pPr>
        <w:pStyle w:val="Agency-body-text"/>
        <w:numPr>
          <w:ilvl w:val="0"/>
          <w:numId w:val="37"/>
        </w:numPr>
      </w:pPr>
      <w:r w:rsidRPr="0017231E">
        <w:t>Centra zasobów, które pełni</w:t>
      </w:r>
      <w:r>
        <w:t>ą</w:t>
      </w:r>
      <w:r w:rsidRPr="0017231E">
        <w:t xml:space="preserve"> funkcj</w:t>
      </w:r>
      <w:r>
        <w:t>ę</w:t>
      </w:r>
      <w:r w:rsidRPr="0017231E">
        <w:t xml:space="preserve"> ośrodków wielospecjalistycznej pomocy </w:t>
      </w:r>
      <w:r w:rsidR="007A3607">
        <w:t xml:space="preserve">ukierunkowanych na wspieranie </w:t>
      </w:r>
      <w:r w:rsidRPr="0017231E">
        <w:t>szk</w:t>
      </w:r>
      <w:r w:rsidR="007A3607">
        <w:t>ó</w:t>
      </w:r>
      <w:r w:rsidRPr="0017231E">
        <w:t>ł/ nauczyciel</w:t>
      </w:r>
      <w:r w:rsidR="007A3607">
        <w:t>i</w:t>
      </w:r>
      <w:r>
        <w:t>, by</w:t>
      </w:r>
      <w:r w:rsidRPr="0017231E">
        <w:t xml:space="preserve"> w większym stopniu </w:t>
      </w:r>
      <w:r w:rsidR="007A3607">
        <w:t>potrafili odpowiadać na zróżnicowane potrzeby</w:t>
      </w:r>
      <w:r>
        <w:t xml:space="preserve"> oraz zapewniali osobom uczącym się i ich rodzinom wysokiej jakości wsparcie</w:t>
      </w:r>
      <w:r w:rsidR="007A3607">
        <w:t>;</w:t>
      </w:r>
      <w:r>
        <w:t xml:space="preserve"> </w:t>
      </w:r>
    </w:p>
    <w:p w14:paraId="274CADF8" w14:textId="10EC460B" w:rsidR="00532B6A" w:rsidRPr="0017231E" w:rsidRDefault="0017231E" w:rsidP="005719EC">
      <w:pPr>
        <w:pStyle w:val="Agency-body-text"/>
        <w:numPr>
          <w:ilvl w:val="0"/>
          <w:numId w:val="3"/>
        </w:numPr>
      </w:pPr>
      <w:r w:rsidRPr="0017231E">
        <w:t>Płynne prze</w:t>
      </w:r>
      <w:r>
        <w:t>chodzenie</w:t>
      </w:r>
      <w:r w:rsidRPr="0017231E">
        <w:t xml:space="preserve"> wszystkich osób uczących się </w:t>
      </w:r>
      <w:r w:rsidR="007A3607">
        <w:t xml:space="preserve">pomiędzy </w:t>
      </w:r>
      <w:r w:rsidR="00202DDA">
        <w:t>szkoł</w:t>
      </w:r>
      <w:r w:rsidR="007A3607">
        <w:t>ami</w:t>
      </w:r>
      <w:r w:rsidRPr="0017231E">
        <w:t xml:space="preserve">/ </w:t>
      </w:r>
      <w:r w:rsidR="00202DDA">
        <w:t xml:space="preserve">na kolejne </w:t>
      </w:r>
      <w:r w:rsidRPr="0017231E">
        <w:t>etap</w:t>
      </w:r>
      <w:r w:rsidR="00202DDA">
        <w:t>y</w:t>
      </w:r>
      <w:r w:rsidRPr="0017231E">
        <w:t xml:space="preserve"> </w:t>
      </w:r>
      <w:r w:rsidR="007A3607" w:rsidRPr="0017231E">
        <w:t>k</w:t>
      </w:r>
      <w:r w:rsidR="007A3607">
        <w:t xml:space="preserve">ształcenia </w:t>
      </w:r>
      <w:r w:rsidR="00202DDA">
        <w:t xml:space="preserve">oraz </w:t>
      </w:r>
      <w:r w:rsidR="007A3607">
        <w:t>do</w:t>
      </w:r>
      <w:r w:rsidR="00202DDA">
        <w:t xml:space="preserve"> </w:t>
      </w:r>
      <w:r>
        <w:t>kształceni</w:t>
      </w:r>
      <w:r w:rsidR="00202DDA">
        <w:t xml:space="preserve">a </w:t>
      </w:r>
      <w:r w:rsidR="007A3607">
        <w:t>nie</w:t>
      </w:r>
      <w:r w:rsidR="00202DDA">
        <w:t>obowiązkowego</w:t>
      </w:r>
      <w:r>
        <w:t xml:space="preserve">/ w dorosłe </w:t>
      </w:r>
      <w:r w:rsidR="00202DDA">
        <w:t>życie</w:t>
      </w:r>
      <w:r>
        <w:t xml:space="preserve">, </w:t>
      </w:r>
      <w:r w:rsidR="00202DDA">
        <w:t>przy</w:t>
      </w:r>
      <w:r w:rsidR="00A61A8D">
        <w:t xml:space="preserve"> </w:t>
      </w:r>
      <w:r w:rsidR="00202DDA">
        <w:t>otrzymaniu skoordynowanej pomocy</w:t>
      </w:r>
      <w:r w:rsidR="005719EC" w:rsidRPr="005719EC">
        <w:t>, w miarę potrzeby</w:t>
      </w:r>
      <w:r w:rsidR="007A3607" w:rsidRPr="005719EC">
        <w:t>;</w:t>
      </w:r>
      <w:r w:rsidR="00202DDA">
        <w:t xml:space="preserve"> </w:t>
      </w:r>
    </w:p>
    <w:p w14:paraId="7BCB3CA9" w14:textId="07991225" w:rsidR="00276FC6" w:rsidRPr="00202DDA" w:rsidRDefault="00202DDA" w:rsidP="00DF1E67">
      <w:pPr>
        <w:pStyle w:val="Agency-body-text"/>
        <w:numPr>
          <w:ilvl w:val="0"/>
          <w:numId w:val="3"/>
        </w:numPr>
      </w:pPr>
      <w:r w:rsidRPr="00202DDA">
        <w:t>Zaangażowanie członków społeczności lokalnej</w:t>
      </w:r>
      <w:r w:rsidR="007A3607">
        <w:t xml:space="preserve"> we </w:t>
      </w:r>
      <w:r w:rsidRPr="00202DDA">
        <w:t>wsp</w:t>
      </w:r>
      <w:r w:rsidR="007A3607">
        <w:t>ie</w:t>
      </w:r>
      <w:r w:rsidRPr="00202DDA">
        <w:t>r</w:t>
      </w:r>
      <w:r w:rsidR="007A3607">
        <w:t>anie</w:t>
      </w:r>
      <w:r w:rsidRPr="00202DDA">
        <w:t xml:space="preserve"> ed</w:t>
      </w:r>
      <w:r>
        <w:t>ukacj</w:t>
      </w:r>
      <w:r w:rsidR="007A3607">
        <w:t>i</w:t>
      </w:r>
      <w:r>
        <w:t xml:space="preserve"> włączając</w:t>
      </w:r>
      <w:r w:rsidR="007A3607">
        <w:t>ej</w:t>
      </w:r>
      <w:r>
        <w:t xml:space="preserve"> i rozwoju szkół</w:t>
      </w:r>
      <w:r w:rsidR="007A3607">
        <w:t>.</w:t>
      </w:r>
      <w:r>
        <w:t xml:space="preserve"> </w:t>
      </w:r>
    </w:p>
    <w:p w14:paraId="43BAD331" w14:textId="4D9D0B07" w:rsidR="00532B6A" w:rsidRPr="00045566" w:rsidRDefault="009410EA" w:rsidP="00DF1E67">
      <w:pPr>
        <w:pStyle w:val="Agency-heading-3"/>
      </w:pPr>
      <w:bookmarkStart w:id="22" w:name="_Toc50720075"/>
      <w:r>
        <w:t xml:space="preserve">Korzyści </w:t>
      </w:r>
      <w:r w:rsidR="002F7CEE" w:rsidRPr="00045566">
        <w:t xml:space="preserve"> na poziomie </w:t>
      </w:r>
      <w:r w:rsidR="007A3607">
        <w:t>ogólno</w:t>
      </w:r>
      <w:r w:rsidR="002F7CEE" w:rsidRPr="00045566">
        <w:t>krajowym</w:t>
      </w:r>
      <w:bookmarkEnd w:id="22"/>
    </w:p>
    <w:p w14:paraId="2B49B732" w14:textId="19C26341" w:rsidR="00417FEC" w:rsidRDefault="00417FEC" w:rsidP="00DF1E67">
      <w:pPr>
        <w:pStyle w:val="Agency-body-text"/>
      </w:pPr>
      <w:r w:rsidRPr="00417FEC">
        <w:t>Struktury</w:t>
      </w:r>
      <w:r w:rsidR="00276FC6" w:rsidRPr="00417FEC">
        <w:t xml:space="preserve"> (</w:t>
      </w:r>
      <w:r w:rsidR="002F7CEE" w:rsidRPr="00417FEC">
        <w:t>tj. element</w:t>
      </w:r>
      <w:r w:rsidR="005176ED">
        <w:t>y</w:t>
      </w:r>
      <w:r w:rsidR="002F7CEE" w:rsidRPr="00417FEC">
        <w:t xml:space="preserve"> wsparcia</w:t>
      </w:r>
      <w:r w:rsidR="00276FC6" w:rsidRPr="00417FEC">
        <w:t>)</w:t>
      </w:r>
      <w:r w:rsidR="0093144D" w:rsidRPr="00417FEC">
        <w:t xml:space="preserve"> </w:t>
      </w:r>
      <w:r w:rsidR="002F7CEE" w:rsidRPr="00417FEC">
        <w:t xml:space="preserve">funkcjonują w celu </w:t>
      </w:r>
      <w:r w:rsidRPr="00417FEC">
        <w:t>umożliwienia</w:t>
      </w:r>
      <w:r w:rsidR="002F7CEE" w:rsidRPr="00417FEC">
        <w:t xml:space="preserve"> </w:t>
      </w:r>
      <w:r w:rsidRPr="00417FEC">
        <w:t>realizacji</w:t>
      </w:r>
      <w:r w:rsidR="002F7CEE" w:rsidRPr="00417FEC">
        <w:t xml:space="preserve"> edukacji włączającej na wszystkich poziomach, na przykład, </w:t>
      </w:r>
      <w:r w:rsidR="004F61DD">
        <w:t xml:space="preserve">ramy oceniania, które </w:t>
      </w:r>
      <w:r w:rsidR="007A3607">
        <w:t xml:space="preserve">uwzględniają różne cele </w:t>
      </w:r>
      <w:r w:rsidR="00EC5033">
        <w:t xml:space="preserve">i </w:t>
      </w:r>
      <w:r w:rsidR="002F7CEE" w:rsidRPr="00417FEC">
        <w:t>wszystki</w:t>
      </w:r>
      <w:r w:rsidR="007A3607">
        <w:t>e</w:t>
      </w:r>
      <w:r w:rsidR="002F7CEE" w:rsidRPr="00417FEC">
        <w:t xml:space="preserve"> os</w:t>
      </w:r>
      <w:r w:rsidR="004F61DD">
        <w:t>ó</w:t>
      </w:r>
      <w:r w:rsidR="002F7CEE" w:rsidRPr="00417FEC">
        <w:t>b ucząc</w:t>
      </w:r>
      <w:r w:rsidR="004F61DD">
        <w:t xml:space="preserve">ych się, </w:t>
      </w:r>
      <w:r w:rsidR="00EC5033">
        <w:t xml:space="preserve">adekwatny </w:t>
      </w:r>
      <w:r>
        <w:t xml:space="preserve">system finansowania, </w:t>
      </w:r>
      <w:r w:rsidR="00EC5033">
        <w:t xml:space="preserve">system zapewniania jakości, </w:t>
      </w:r>
      <w:r>
        <w:t xml:space="preserve">który zapewnia spójne podejście do edukacji włączającej, </w:t>
      </w:r>
      <w:r w:rsidR="00DF67FD" w:rsidRPr="00417FEC">
        <w:t>etc.</w:t>
      </w:r>
      <w:r w:rsidR="0025357B" w:rsidRPr="00417FEC">
        <w:t xml:space="preserve"> </w:t>
      </w:r>
      <w:r w:rsidRPr="00417FEC">
        <w:t xml:space="preserve">Aby zapewnić prawo wszystkich osób do </w:t>
      </w:r>
      <w:r>
        <w:t>równego dostępu</w:t>
      </w:r>
      <w:r w:rsidR="00EE6E4A">
        <w:t>,</w:t>
      </w:r>
      <w:r w:rsidR="00EE6E4A" w:rsidRPr="00EE6E4A">
        <w:t xml:space="preserve"> </w:t>
      </w:r>
      <w:r w:rsidR="00EE6E4A">
        <w:t>wraz z rówieśnikami,</w:t>
      </w:r>
      <w:r>
        <w:t xml:space="preserve"> do </w:t>
      </w:r>
      <w:r w:rsidRPr="00417FEC">
        <w:t>wysokiej jakości</w:t>
      </w:r>
      <w:r>
        <w:t xml:space="preserve"> edukacji w ich lokalnych szkołach, kluczowe efekty mogą obejmować: </w:t>
      </w:r>
    </w:p>
    <w:p w14:paraId="45AA89FC" w14:textId="3BB63B38" w:rsidR="008168D0" w:rsidRPr="00B66E9A" w:rsidRDefault="00B66E9A" w:rsidP="00DF1E67">
      <w:pPr>
        <w:pStyle w:val="Agency-body-text"/>
        <w:numPr>
          <w:ilvl w:val="0"/>
          <w:numId w:val="37"/>
        </w:numPr>
      </w:pPr>
      <w:r w:rsidRPr="00B66E9A">
        <w:t>Jednolite ramy program</w:t>
      </w:r>
      <w:r w:rsidR="007A3607">
        <w:t>owe</w:t>
      </w:r>
      <w:r w:rsidR="004F61DD">
        <w:t xml:space="preserve"> kształcenia</w:t>
      </w:r>
      <w:r w:rsidRPr="00B66E9A">
        <w:t>, które zapewniają elastyczne podejście do personalizowan</w:t>
      </w:r>
      <w:r w:rsidR="00EC5033">
        <w:t>ia</w:t>
      </w:r>
      <w:r w:rsidRPr="00B66E9A">
        <w:t xml:space="preserve"> treści w celu wspierania pomyślne</w:t>
      </w:r>
      <w:r>
        <w:t>go wejścia</w:t>
      </w:r>
      <w:r w:rsidRPr="00B66E9A">
        <w:t xml:space="preserve"> wszystkich osób uc</w:t>
      </w:r>
      <w:r>
        <w:t>zących się na rynek pracy i w dorosłe życie</w:t>
      </w:r>
      <w:r w:rsidR="007A3607">
        <w:t>;</w:t>
      </w:r>
      <w:r>
        <w:t xml:space="preserve"> </w:t>
      </w:r>
    </w:p>
    <w:p w14:paraId="3A7C58CC" w14:textId="7D73F5C2" w:rsidR="008168D0" w:rsidRPr="004D559E" w:rsidRDefault="00B66E9A" w:rsidP="00DF1E67">
      <w:pPr>
        <w:pStyle w:val="Agency-body-text"/>
        <w:numPr>
          <w:ilvl w:val="0"/>
          <w:numId w:val="2"/>
        </w:numPr>
      </w:pPr>
      <w:r w:rsidRPr="004D559E">
        <w:t>Ramy ocen</w:t>
      </w:r>
      <w:r w:rsidR="008B6E98">
        <w:t xml:space="preserve">iania </w:t>
      </w:r>
      <w:r w:rsidRPr="004D559E">
        <w:t>włączające</w:t>
      </w:r>
      <w:r w:rsidR="008B6E98">
        <w:t>go</w:t>
      </w:r>
      <w:r w:rsidRPr="004D559E">
        <w:t xml:space="preserve">, które wspierają ocenianie wszystkich osób </w:t>
      </w:r>
      <w:r w:rsidR="004D559E" w:rsidRPr="004D559E">
        <w:t>uczących</w:t>
      </w:r>
      <w:r w:rsidRPr="004D559E">
        <w:t xml:space="preserve"> się</w:t>
      </w:r>
      <w:r w:rsidR="004D559E" w:rsidRPr="004D559E">
        <w:t xml:space="preserve">, </w:t>
      </w:r>
      <w:r w:rsidR="00EC5033">
        <w:t>umożliwiając</w:t>
      </w:r>
      <w:r w:rsidR="004D559E" w:rsidRPr="004D559E">
        <w:t xml:space="preserve"> przekaz</w:t>
      </w:r>
      <w:r w:rsidR="00EC5033">
        <w:t>yw</w:t>
      </w:r>
      <w:r w:rsidR="004D559E" w:rsidRPr="004D559E">
        <w:t>ani</w:t>
      </w:r>
      <w:r w:rsidR="00EC5033">
        <w:t>e</w:t>
      </w:r>
      <w:r w:rsidR="004D559E" w:rsidRPr="004D559E">
        <w:t xml:space="preserve"> informacji</w:t>
      </w:r>
      <w:r w:rsidR="004D559E">
        <w:t>, które będą wykorzystane</w:t>
      </w:r>
      <w:r w:rsidR="004D559E" w:rsidRPr="004D559E">
        <w:t xml:space="preserve"> </w:t>
      </w:r>
      <w:r w:rsidR="004D559E">
        <w:t>na kolejnych etap</w:t>
      </w:r>
      <w:r w:rsidR="005176ED">
        <w:t>ach</w:t>
      </w:r>
      <w:r w:rsidR="004D559E">
        <w:t xml:space="preserve"> kształcenia oraz </w:t>
      </w:r>
      <w:r w:rsidR="00EC5033">
        <w:t xml:space="preserve">określenie </w:t>
      </w:r>
      <w:r w:rsidR="004D559E">
        <w:t xml:space="preserve">wyników w </w:t>
      </w:r>
      <w:r w:rsidR="00EC5033">
        <w:t xml:space="preserve">realizacji celów kształcenia </w:t>
      </w:r>
      <w:r w:rsidR="004D559E">
        <w:t>i innych osiągnięć</w:t>
      </w:r>
      <w:r w:rsidR="00EC5033">
        <w:t>;</w:t>
      </w:r>
      <w:r w:rsidR="004D559E">
        <w:t xml:space="preserve"> </w:t>
      </w:r>
    </w:p>
    <w:p w14:paraId="4F675231" w14:textId="64A80657" w:rsidR="008168D0" w:rsidRPr="004D559E" w:rsidRDefault="004402A4" w:rsidP="00DF1E67">
      <w:pPr>
        <w:pStyle w:val="Agency-body-text"/>
        <w:numPr>
          <w:ilvl w:val="0"/>
          <w:numId w:val="2"/>
        </w:numPr>
        <w:tabs>
          <w:tab w:val="left" w:pos="850"/>
          <w:tab w:val="left" w:pos="1191"/>
          <w:tab w:val="left" w:pos="1531"/>
        </w:tabs>
        <w:rPr>
          <w:rFonts w:asciiTheme="majorHAnsi" w:hAnsiTheme="majorHAnsi" w:cstheme="majorHAnsi"/>
        </w:rPr>
      </w:pPr>
      <w:r w:rsidRPr="004D559E">
        <w:rPr>
          <w:rFonts w:asciiTheme="majorHAnsi" w:hAnsiTheme="majorHAnsi" w:cstheme="majorHAnsi"/>
        </w:rPr>
        <w:t xml:space="preserve">Kształcenie </w:t>
      </w:r>
      <w:r>
        <w:rPr>
          <w:rFonts w:asciiTheme="majorHAnsi" w:hAnsiTheme="majorHAnsi" w:cstheme="majorHAnsi"/>
        </w:rPr>
        <w:t xml:space="preserve">i </w:t>
      </w:r>
      <w:r w:rsidRPr="004D559E">
        <w:rPr>
          <w:rFonts w:asciiTheme="majorHAnsi" w:hAnsiTheme="majorHAnsi" w:cstheme="majorHAnsi"/>
        </w:rPr>
        <w:t>doskonaleni</w:t>
      </w:r>
      <w:r w:rsidR="0044680A">
        <w:rPr>
          <w:rFonts w:asciiTheme="majorHAnsi" w:hAnsiTheme="majorHAnsi" w:cstheme="majorHAnsi"/>
        </w:rPr>
        <w:t>e</w:t>
      </w:r>
      <w:r w:rsidR="004D559E" w:rsidRPr="004D559E">
        <w:rPr>
          <w:rFonts w:asciiTheme="majorHAnsi" w:hAnsiTheme="majorHAnsi" w:cstheme="majorHAnsi"/>
        </w:rPr>
        <w:t xml:space="preserve"> zawodowe nauczycieli, które wspiera wysokiej jakości nauczani</w:t>
      </w:r>
      <w:r w:rsidR="00BA088D">
        <w:rPr>
          <w:rFonts w:asciiTheme="majorHAnsi" w:hAnsiTheme="majorHAnsi" w:cstheme="majorHAnsi"/>
        </w:rPr>
        <w:t>e</w:t>
      </w:r>
      <w:r w:rsidR="004D559E" w:rsidRPr="004D559E">
        <w:rPr>
          <w:rFonts w:asciiTheme="majorHAnsi" w:hAnsiTheme="majorHAnsi" w:cstheme="majorHAnsi"/>
        </w:rPr>
        <w:t xml:space="preserve"> wszystkic</w:t>
      </w:r>
      <w:r w:rsidR="004D559E">
        <w:rPr>
          <w:rFonts w:asciiTheme="majorHAnsi" w:hAnsiTheme="majorHAnsi" w:cstheme="majorHAnsi"/>
        </w:rPr>
        <w:t>h osób uczących się</w:t>
      </w:r>
      <w:r w:rsidR="00EC5033">
        <w:rPr>
          <w:rFonts w:asciiTheme="majorHAnsi" w:hAnsiTheme="majorHAnsi" w:cstheme="majorHAnsi"/>
        </w:rPr>
        <w:t>;</w:t>
      </w:r>
      <w:r w:rsidR="004D559E">
        <w:rPr>
          <w:rFonts w:asciiTheme="majorHAnsi" w:hAnsiTheme="majorHAnsi" w:cstheme="majorHAnsi"/>
        </w:rPr>
        <w:t xml:space="preserve"> </w:t>
      </w:r>
    </w:p>
    <w:p w14:paraId="49C8F199" w14:textId="3934471D" w:rsidR="008168D0" w:rsidRPr="004402A4" w:rsidRDefault="00BB1F2D" w:rsidP="00DF1E67">
      <w:pPr>
        <w:pStyle w:val="Agency-body-text"/>
        <w:numPr>
          <w:ilvl w:val="0"/>
          <w:numId w:val="2"/>
        </w:numPr>
      </w:pPr>
      <w:r w:rsidRPr="00C53493">
        <w:t>Finansowanie i</w:t>
      </w:r>
      <w:r w:rsidR="004402A4" w:rsidRPr="00C53493">
        <w:t xml:space="preserve"> zasoby, które są wykorzystywane w celu zwiększenia potencjału i możliwości szkół w celu podniesienia poziomu osiągnięć wszystkich osób uczących się (w szczególności</w:t>
      </w:r>
      <w:r w:rsidR="004402A4" w:rsidRPr="004402A4">
        <w:t xml:space="preserve"> tych </w:t>
      </w:r>
      <w:r w:rsidR="004402A4">
        <w:t xml:space="preserve">doświadczających </w:t>
      </w:r>
      <w:r w:rsidR="008B6E98">
        <w:t>wszelkich</w:t>
      </w:r>
      <w:r w:rsidR="004402A4">
        <w:t xml:space="preserve"> trudności)</w:t>
      </w:r>
      <w:r w:rsidR="00EC5033">
        <w:t>;</w:t>
      </w:r>
      <w:r w:rsidR="004402A4">
        <w:t xml:space="preserve"> </w:t>
      </w:r>
    </w:p>
    <w:p w14:paraId="3CE96595" w14:textId="3E9643A8" w:rsidR="008168D0" w:rsidRPr="004402A4" w:rsidRDefault="004402A4" w:rsidP="00DF1E67">
      <w:pPr>
        <w:pStyle w:val="Agency-body-text"/>
        <w:numPr>
          <w:ilvl w:val="0"/>
          <w:numId w:val="2"/>
        </w:numPr>
      </w:pPr>
      <w:r w:rsidRPr="004402A4">
        <w:rPr>
          <w:rFonts w:asciiTheme="majorHAnsi" w:hAnsiTheme="majorHAnsi" w:cstheme="majorHAnsi"/>
        </w:rPr>
        <w:t>Ramy zapewniania jakości</w:t>
      </w:r>
      <w:r w:rsidR="008B6E98">
        <w:rPr>
          <w:rFonts w:asciiTheme="majorHAnsi" w:hAnsiTheme="majorHAnsi" w:cstheme="majorHAnsi"/>
        </w:rPr>
        <w:t>,</w:t>
      </w:r>
      <w:r w:rsidRPr="004402A4">
        <w:rPr>
          <w:rFonts w:asciiTheme="majorHAnsi" w:hAnsiTheme="majorHAnsi" w:cstheme="majorHAnsi"/>
        </w:rPr>
        <w:t xml:space="preserve"> ustanawiają</w:t>
      </w:r>
      <w:r>
        <w:rPr>
          <w:rFonts w:asciiTheme="majorHAnsi" w:hAnsiTheme="majorHAnsi" w:cstheme="majorHAnsi"/>
        </w:rPr>
        <w:t>ce</w:t>
      </w:r>
      <w:r w:rsidRPr="004402A4">
        <w:rPr>
          <w:rFonts w:asciiTheme="majorHAnsi" w:hAnsiTheme="majorHAnsi" w:cstheme="majorHAnsi"/>
        </w:rPr>
        <w:t xml:space="preserve"> jasne oczekiwania w odniesieni</w:t>
      </w:r>
      <w:r>
        <w:rPr>
          <w:rFonts w:asciiTheme="majorHAnsi" w:hAnsiTheme="majorHAnsi" w:cstheme="majorHAnsi"/>
        </w:rPr>
        <w:t>u do standardów, które powinny być osiągnięte.</w:t>
      </w:r>
      <w:r w:rsidR="008168D0" w:rsidRPr="004402A4">
        <w:t xml:space="preserve"> </w:t>
      </w:r>
      <w:r w:rsidR="00EC5033">
        <w:t xml:space="preserve">Określenie tych ram </w:t>
      </w:r>
      <w:r w:rsidRPr="004402A4">
        <w:t xml:space="preserve">będzie uzgodniona z </w:t>
      </w:r>
      <w:r w:rsidR="005176ED">
        <w:t xml:space="preserve">partnerami społecznymi </w:t>
      </w:r>
      <w:r w:rsidR="00BB1F2D">
        <w:t>i</w:t>
      </w:r>
      <w:r w:rsidRPr="004402A4">
        <w:t xml:space="preserve"> przede wszystkim</w:t>
      </w:r>
      <w:r>
        <w:t xml:space="preserve"> ma przyczynić się do</w:t>
      </w:r>
      <w:r w:rsidR="00BB1F2D">
        <w:t xml:space="preserve"> wprowadzenia udoskonaleń</w:t>
      </w:r>
      <w:r w:rsidR="00EC5033">
        <w:t xml:space="preserve"> obecnych rozwiązań w tym zakresie</w:t>
      </w:r>
      <w:r w:rsidR="008168D0" w:rsidRPr="004402A4">
        <w:t>.</w:t>
      </w:r>
    </w:p>
    <w:p w14:paraId="60EAC74A" w14:textId="11943A40" w:rsidR="00684294" w:rsidRPr="00045566" w:rsidRDefault="007F7FFA" w:rsidP="00DF1E67">
      <w:pPr>
        <w:pStyle w:val="Agency-heading-2"/>
      </w:pPr>
      <w:bookmarkStart w:id="23" w:name="_Toc50720076"/>
      <w:r w:rsidRPr="00045566">
        <w:lastRenderedPageBreak/>
        <w:t>2.</w:t>
      </w:r>
      <w:r w:rsidR="00442EB1" w:rsidRPr="00045566">
        <w:t>6</w:t>
      </w:r>
      <w:r w:rsidRPr="00045566">
        <w:t xml:space="preserve"> </w:t>
      </w:r>
      <w:bookmarkEnd w:id="23"/>
      <w:r w:rsidR="00C322BD">
        <w:t>Dowody/ dane systemowe</w:t>
      </w:r>
    </w:p>
    <w:p w14:paraId="29EC4AA2" w14:textId="38089974" w:rsidR="009A5B29" w:rsidRPr="00C17345" w:rsidRDefault="00E24E25" w:rsidP="00DF1E67">
      <w:pPr>
        <w:pStyle w:val="Agency-body-text"/>
      </w:pPr>
      <w:r w:rsidRPr="00E24E25">
        <w:t>N</w:t>
      </w:r>
      <w:r>
        <w:t>a</w:t>
      </w:r>
      <w:r w:rsidRPr="00E24E25">
        <w:t xml:space="preserve"> każdym poziomie system</w:t>
      </w:r>
      <w:r>
        <w:t>u</w:t>
      </w:r>
      <w:r w:rsidRPr="00E24E25">
        <w:t>, potrzebny jest system efektywnego monitoring</w:t>
      </w:r>
      <w:r w:rsidR="002A000E">
        <w:t>u</w:t>
      </w:r>
      <w:r w:rsidRPr="00E24E25">
        <w:t>, w celu zapewnienia, że sam system</w:t>
      </w:r>
      <w:r w:rsidR="002A000E">
        <w:t>,</w:t>
      </w:r>
      <w:r w:rsidRPr="00E24E25">
        <w:t xml:space="preserve"> </w:t>
      </w:r>
      <w:r>
        <w:t xml:space="preserve">jak </w:t>
      </w:r>
      <w:r w:rsidR="008B6E98">
        <w:t xml:space="preserve">również </w:t>
      </w:r>
      <w:r w:rsidRPr="00E24E25">
        <w:t>jego element</w:t>
      </w:r>
      <w:r>
        <w:t>y</w:t>
      </w:r>
      <w:r w:rsidR="002A000E">
        <w:t>,</w:t>
      </w:r>
      <w:r w:rsidRPr="00E24E25">
        <w:t xml:space="preserve"> mają w</w:t>
      </w:r>
      <w:r w:rsidR="007454CA">
        <w:t>ysoką</w:t>
      </w:r>
      <w:r w:rsidRPr="00E24E25">
        <w:t xml:space="preserve"> jakość oraz są zarówno skuteczne</w:t>
      </w:r>
      <w:r w:rsidR="002A000E">
        <w:t>,</w:t>
      </w:r>
      <w:r w:rsidRPr="00E24E25">
        <w:t xml:space="preserve"> </w:t>
      </w:r>
      <w:r w:rsidR="008B6E98">
        <w:t xml:space="preserve">a także </w:t>
      </w:r>
      <w:r>
        <w:t>zapewniają równość szans.</w:t>
      </w:r>
      <w:r w:rsidR="009A5B29" w:rsidRPr="00E24E25">
        <w:t xml:space="preserve"> </w:t>
      </w:r>
      <w:r w:rsidRPr="00E24E25">
        <w:t xml:space="preserve">Podnoszenie poziomu osiągnięć </w:t>
      </w:r>
      <w:r w:rsidR="00EC5033">
        <w:t>osó</w:t>
      </w:r>
      <w:r w:rsidR="00EC5033" w:rsidRPr="00E24E25">
        <w:t>b ucząc</w:t>
      </w:r>
      <w:r w:rsidR="00EC5033">
        <w:t xml:space="preserve">ych </w:t>
      </w:r>
      <w:r w:rsidR="00EC5033" w:rsidRPr="00E24E25">
        <w:t xml:space="preserve">się </w:t>
      </w:r>
      <w:r w:rsidR="002637AB">
        <w:t xml:space="preserve">pozostaje centralnym elementem </w:t>
      </w:r>
      <w:r w:rsidRPr="00E24E25">
        <w:t>proces</w:t>
      </w:r>
      <w:r>
        <w:t>u</w:t>
      </w:r>
      <w:r w:rsidRPr="00E24E25">
        <w:t xml:space="preserve">. Na poziomie szkoły, oprócz informacji o osiągnięciach </w:t>
      </w:r>
      <w:r w:rsidR="00EC5033" w:rsidRPr="00E24E25">
        <w:t>uczniów</w:t>
      </w:r>
      <w:r w:rsidR="00EC5033" w:rsidRPr="00E24E25" w:rsidDel="00EC5033">
        <w:t xml:space="preserve"> </w:t>
      </w:r>
      <w:r w:rsidRPr="00E24E25">
        <w:t>(</w:t>
      </w:r>
      <w:r>
        <w:t xml:space="preserve">dokonanej </w:t>
      </w:r>
      <w:r w:rsidR="002637AB">
        <w:t xml:space="preserve">przez </w:t>
      </w:r>
      <w:r w:rsidRPr="00E24E25">
        <w:t xml:space="preserve">nauczyciela lub </w:t>
      </w:r>
      <w:r>
        <w:t xml:space="preserve">w efekcie </w:t>
      </w:r>
      <w:r w:rsidRPr="00E24E25">
        <w:t>innych formalnych działań)</w:t>
      </w:r>
      <w:r w:rsidR="002637AB">
        <w:t>,</w:t>
      </w:r>
      <w:r w:rsidRPr="00E24E25">
        <w:t xml:space="preserve"> </w:t>
      </w:r>
      <w:r w:rsidR="0025357B" w:rsidRPr="00E24E25">
        <w:t>d</w:t>
      </w:r>
      <w:r w:rsidR="004409EA" w:rsidRPr="00E24E25">
        <w:t>a</w:t>
      </w:r>
      <w:r>
        <w:t>ne są uzupełniane poprzez autoewaluację</w:t>
      </w:r>
      <w:r w:rsidR="00EC5033">
        <w:t xml:space="preserve"> (samoocenę)</w:t>
      </w:r>
      <w:r>
        <w:t xml:space="preserve">, w której uczestniczą wszyscy kluczowi interesariusze </w:t>
      </w:r>
      <w:r w:rsidR="009A5B29" w:rsidRPr="00E24E25">
        <w:t>(</w:t>
      </w:r>
      <w:r>
        <w:t xml:space="preserve">kadra kierownicza, nauczyciele, osoby uczące się, rodzice, członkowie społeczności lokalnej, </w:t>
      </w:r>
      <w:r w:rsidR="009A5B29" w:rsidRPr="00E24E25">
        <w:t>etc</w:t>
      </w:r>
      <w:r>
        <w:t>.</w:t>
      </w:r>
      <w:r w:rsidR="009A5B29" w:rsidRPr="00E24E25">
        <w:t xml:space="preserve">). </w:t>
      </w:r>
      <w:r w:rsidR="00C17345" w:rsidRPr="00C17345">
        <w:t>Działania te będą się koncentrować na tym</w:t>
      </w:r>
      <w:r w:rsidR="005A6E42">
        <w:t>,</w:t>
      </w:r>
      <w:r w:rsidR="002637AB">
        <w:t xml:space="preserve"> co działa/ co </w:t>
      </w:r>
      <w:r w:rsidR="00C17345" w:rsidRPr="00C17345">
        <w:t>ma największy w</w:t>
      </w:r>
      <w:r w:rsidR="00C17345">
        <w:t xml:space="preserve">pływ na jakość nauczania, uczenia się oraz </w:t>
      </w:r>
      <w:r w:rsidR="005719EC">
        <w:t xml:space="preserve">na </w:t>
      </w:r>
      <w:r w:rsidR="00C17345">
        <w:t>wsparci</w:t>
      </w:r>
      <w:r w:rsidR="004572EB">
        <w:t>u</w:t>
      </w:r>
      <w:r w:rsidR="00C17345">
        <w:t xml:space="preserve">, które przyczynia się do podnoszenia poziomu osiągnięć osób uczących się. </w:t>
      </w:r>
      <w:r w:rsidR="00C17345" w:rsidRPr="00C17345">
        <w:t xml:space="preserve">Proces autoewaluacji może być wspierany przez zewnętrznych doradców oraz tzw. „krytycznych </w:t>
      </w:r>
      <w:r w:rsidR="00E32232" w:rsidRPr="00C17345">
        <w:t>przyjaciół“</w:t>
      </w:r>
      <w:r w:rsidR="00331244">
        <w:t xml:space="preserve">, jak również </w:t>
      </w:r>
      <w:r w:rsidR="008B6E98">
        <w:t xml:space="preserve">poprzez </w:t>
      </w:r>
      <w:r w:rsidR="00AC1F4B">
        <w:t xml:space="preserve">korzystanie z </w:t>
      </w:r>
      <w:r w:rsidR="00C17345" w:rsidRPr="00C17345">
        <w:t xml:space="preserve">wyników badań naukowych. Rezultaty tych wszystkich działań powinny być brane pod uwagę w procesie planowania i rozwoju szkoły, w celu zapewnienia </w:t>
      </w:r>
      <w:r w:rsidR="00C17345">
        <w:t>ciągłego doskonal</w:t>
      </w:r>
      <w:r w:rsidR="008B6E98">
        <w:t>e</w:t>
      </w:r>
      <w:r w:rsidR="00C17345">
        <w:t xml:space="preserve">nia </w:t>
      </w:r>
      <w:r w:rsidR="00C17345" w:rsidRPr="00C17345">
        <w:t xml:space="preserve">oraz </w:t>
      </w:r>
      <w:r w:rsidR="009B4D2F">
        <w:t xml:space="preserve">rozwijania </w:t>
      </w:r>
      <w:r w:rsidR="00C17345">
        <w:t>potencjału</w:t>
      </w:r>
      <w:r w:rsidR="009B4D2F">
        <w:t>, w oparciu o re</w:t>
      </w:r>
      <w:r w:rsidR="00C17345">
        <w:t xml:space="preserve">fleksję, współpracę oraz rozwój zawodowy. </w:t>
      </w:r>
    </w:p>
    <w:p w14:paraId="7ECA7150" w14:textId="79F653FA" w:rsidR="004409EA" w:rsidRPr="001E2036" w:rsidRDefault="001E2036" w:rsidP="00DF1E67">
      <w:pPr>
        <w:pStyle w:val="Agency-body-text"/>
      </w:pPr>
      <w:r w:rsidRPr="001E2036">
        <w:t xml:space="preserve">Informacje generowane na poziomie szkoły mogą przyczynić się do podejmowania decyzji na poziomie lokalnym </w:t>
      </w:r>
      <w:r>
        <w:t>i</w:t>
      </w:r>
      <w:r w:rsidRPr="001E2036">
        <w:t xml:space="preserve"> regionalnym</w:t>
      </w:r>
      <w:r w:rsidR="00E47089" w:rsidRPr="001E2036">
        <w:t>,</w:t>
      </w:r>
      <w:r w:rsidR="009A5B29" w:rsidRPr="001E2036">
        <w:t xml:space="preserve"> </w:t>
      </w:r>
      <w:r>
        <w:t>dzięki wykorzystaniu zarówno danych jakościowych</w:t>
      </w:r>
      <w:r w:rsidR="009B4D2F">
        <w:t>,</w:t>
      </w:r>
      <w:r>
        <w:t xml:space="preserve"> jak </w:t>
      </w:r>
      <w:r w:rsidR="008B6E98">
        <w:t>też</w:t>
      </w:r>
      <w:r>
        <w:t xml:space="preserve"> ilościowych</w:t>
      </w:r>
      <w:r w:rsidR="004A6883">
        <w:t>,</w:t>
      </w:r>
      <w:r>
        <w:t xml:space="preserve"> z uwzględnieniem opinii interesariuszy oraz korzyści dla wszystkich</w:t>
      </w:r>
      <w:r w:rsidR="009B4D2F">
        <w:t xml:space="preserve"> zainteresowanych stron</w:t>
      </w:r>
      <w:r>
        <w:t>.</w:t>
      </w:r>
      <w:r w:rsidR="007C121C" w:rsidRPr="001E2036">
        <w:t xml:space="preserve"> </w:t>
      </w:r>
      <w:r w:rsidRPr="001E2036">
        <w:t xml:space="preserve">Władze </w:t>
      </w:r>
      <w:r w:rsidR="00C53493">
        <w:t>lokalne</w:t>
      </w:r>
      <w:r w:rsidR="009B4D2F" w:rsidRPr="001E2036">
        <w:t xml:space="preserve"> </w:t>
      </w:r>
      <w:r w:rsidRPr="001E2036">
        <w:t>i regionalne będą posiadały dodatkowe dane, na</w:t>
      </w:r>
      <w:r>
        <w:t xml:space="preserve"> przykład</w:t>
      </w:r>
      <w:r w:rsidR="009B4D2F" w:rsidRPr="009B4D2F">
        <w:t xml:space="preserve"> </w:t>
      </w:r>
      <w:r w:rsidR="009B4D2F" w:rsidRPr="001E2036">
        <w:t>dotyczące</w:t>
      </w:r>
      <w:r>
        <w:t xml:space="preserve"> finansowania, które pozwolą na przeprowadzenie</w:t>
      </w:r>
      <w:r w:rsidR="006048C6" w:rsidRPr="001E2036">
        <w:t xml:space="preserve"> </w:t>
      </w:r>
      <w:r>
        <w:t xml:space="preserve">dokładnej analizy zagadnień specyficznych dla danego obszaru/ regionu. </w:t>
      </w:r>
    </w:p>
    <w:p w14:paraId="6B4D5035" w14:textId="64D5E008" w:rsidR="007C121C" w:rsidRPr="00944DA6" w:rsidRDefault="00944DA6" w:rsidP="00DF1E67">
      <w:pPr>
        <w:pStyle w:val="Agency-body-text"/>
      </w:pPr>
      <w:r w:rsidRPr="00944DA6">
        <w:t>Na poziomie krajowym</w:t>
      </w:r>
      <w:r w:rsidR="008B6E98">
        <w:t>,</w:t>
      </w:r>
      <w:r w:rsidRPr="00944DA6">
        <w:t xml:space="preserve"> kolejne dane </w:t>
      </w:r>
      <w:r>
        <w:t>i</w:t>
      </w:r>
      <w:r w:rsidRPr="00944DA6">
        <w:t xml:space="preserve"> informacja zwrotna na temat kierunków p</w:t>
      </w:r>
      <w:r>
        <w:t xml:space="preserve">olityki z pozostałych poziomów systemu mogą być uzupełniane </w:t>
      </w:r>
      <w:r w:rsidR="008B6E98">
        <w:t xml:space="preserve">o </w:t>
      </w:r>
      <w:r>
        <w:t xml:space="preserve"> wyniki </w:t>
      </w:r>
      <w:r w:rsidR="008B6E98">
        <w:t xml:space="preserve">badań </w:t>
      </w:r>
      <w:r>
        <w:t>międzynarodowych.</w:t>
      </w:r>
      <w:r w:rsidR="007C121C" w:rsidRPr="00944DA6">
        <w:t xml:space="preserve"> </w:t>
      </w:r>
      <w:r w:rsidRPr="00944DA6">
        <w:t xml:space="preserve">Analiza tych informacji może przyczynić się do </w:t>
      </w:r>
      <w:r w:rsidR="006F7926" w:rsidRPr="00944DA6">
        <w:t>opracowania</w:t>
      </w:r>
      <w:r w:rsidRPr="00944DA6">
        <w:t xml:space="preserve"> lub dostosowania długoterminowych celów, które następnie</w:t>
      </w:r>
      <w:r w:rsidR="006F7926">
        <w:t xml:space="preserve">, w cyklu ciągłym, </w:t>
      </w:r>
      <w:r w:rsidR="006F7926" w:rsidRPr="00944DA6">
        <w:t>będą</w:t>
      </w:r>
      <w:r w:rsidRPr="00944DA6">
        <w:t xml:space="preserve"> miał</w:t>
      </w:r>
      <w:r>
        <w:t xml:space="preserve">y wpływ </w:t>
      </w:r>
      <w:r w:rsidR="006F7926">
        <w:t>na działania podejmowane na poziomie regionalnym, lokalnym oraz pracę szk</w:t>
      </w:r>
      <w:r w:rsidR="004A6883">
        <w:t>ół</w:t>
      </w:r>
      <w:r w:rsidR="00E47089" w:rsidRPr="00944DA6">
        <w:t xml:space="preserve">. </w:t>
      </w:r>
    </w:p>
    <w:p w14:paraId="68F80024" w14:textId="08CA925C" w:rsidR="009A5B29" w:rsidRPr="000F42E9" w:rsidRDefault="003213DE" w:rsidP="00DF1E67">
      <w:pPr>
        <w:pStyle w:val="Agency-body-text"/>
      </w:pPr>
      <w:r>
        <w:t>P</w:t>
      </w:r>
      <w:r w:rsidR="000F42E9" w:rsidRPr="000F42E9">
        <w:t>lanowani</w:t>
      </w:r>
      <w:r>
        <w:t>e</w:t>
      </w:r>
      <w:r w:rsidR="000F42E9" w:rsidRPr="000F42E9">
        <w:t xml:space="preserve"> oparte na z</w:t>
      </w:r>
      <w:r w:rsidR="000F42E9">
        <w:t xml:space="preserve">ebranych </w:t>
      </w:r>
      <w:r w:rsidR="000F42E9" w:rsidRPr="000F42E9">
        <w:t xml:space="preserve">danych </w:t>
      </w:r>
      <w:r>
        <w:t xml:space="preserve">ułatwi </w:t>
      </w:r>
      <w:r w:rsidR="000F42E9" w:rsidRPr="000F42E9">
        <w:t xml:space="preserve">osiągnięcie </w:t>
      </w:r>
      <w:r w:rsidR="009B4D2F" w:rsidRPr="000F42E9">
        <w:t xml:space="preserve">w perspektywie długoterminowej </w:t>
      </w:r>
      <w:r w:rsidR="000F42E9" w:rsidRPr="000F42E9">
        <w:t xml:space="preserve">spójnych </w:t>
      </w:r>
      <w:r w:rsidR="000F42E9">
        <w:t>i</w:t>
      </w:r>
      <w:r w:rsidR="000F42E9" w:rsidRPr="000F42E9">
        <w:t xml:space="preserve"> </w:t>
      </w:r>
      <w:r w:rsidR="009B4D2F">
        <w:t>trwałych zmian w praktyce [szkolnej]</w:t>
      </w:r>
      <w:r w:rsidR="004F3401" w:rsidRPr="000F42E9">
        <w:t>– szybkie</w:t>
      </w:r>
      <w:r w:rsidR="000F42E9">
        <w:t>, krótkoterminowe rozwiązania mogą być mniej efektywne.</w:t>
      </w:r>
      <w:r w:rsidR="009A5B29" w:rsidRPr="000F42E9">
        <w:t xml:space="preserve"> </w:t>
      </w:r>
      <w:r w:rsidR="000F42E9" w:rsidRPr="000F42E9">
        <w:t>Opracowanie ram zapewniania jakości</w:t>
      </w:r>
      <w:r w:rsidR="00674AA9">
        <w:t>,</w:t>
      </w:r>
      <w:r w:rsidR="000F42E9" w:rsidRPr="000F42E9">
        <w:t xml:space="preserve"> opartych na danych pochodzących z różnych źródeł</w:t>
      </w:r>
      <w:r w:rsidR="00674AA9">
        <w:t>,</w:t>
      </w:r>
      <w:r w:rsidR="000F42E9" w:rsidRPr="000F42E9">
        <w:t xml:space="preserve"> może przyczynić się do ustalenia standardów </w:t>
      </w:r>
      <w:r w:rsidR="000F42E9">
        <w:t>i</w:t>
      </w:r>
      <w:r w:rsidR="000F42E9" w:rsidRPr="000F42E9">
        <w:t xml:space="preserve"> </w:t>
      </w:r>
      <w:r w:rsidR="000F42E9">
        <w:t xml:space="preserve">wskaźników </w:t>
      </w:r>
      <w:r w:rsidR="009B4D2F">
        <w:t xml:space="preserve">ukierunkowujących </w:t>
      </w:r>
      <w:r w:rsidR="000F42E9">
        <w:t xml:space="preserve">proces oceny i ewaluacji – najważniejsze jest </w:t>
      </w:r>
      <w:r w:rsidR="00674AA9">
        <w:t xml:space="preserve">dostarczanie informacji </w:t>
      </w:r>
      <w:r w:rsidR="000F42E9">
        <w:t xml:space="preserve"> o skuteczności wprowadzanych usprawnień na wszystkich poziomach systemu. </w:t>
      </w:r>
    </w:p>
    <w:p w14:paraId="577800D0" w14:textId="31C401E2" w:rsidR="00577257" w:rsidRPr="000F42E9" w:rsidRDefault="00577257" w:rsidP="00DF1E67">
      <w:pPr>
        <w:rPr>
          <w:rFonts w:ascii="Calibri" w:hAnsi="Calibri"/>
          <w:color w:val="000000" w:themeColor="text1"/>
        </w:rPr>
      </w:pPr>
      <w:r w:rsidRPr="000F42E9">
        <w:br w:type="page"/>
      </w:r>
    </w:p>
    <w:p w14:paraId="78D9B1F3" w14:textId="4774C956" w:rsidR="00F61146" w:rsidRPr="003C224B" w:rsidRDefault="00664B67">
      <w:pPr>
        <w:pStyle w:val="Agency-heading-1"/>
      </w:pPr>
      <w:bookmarkStart w:id="24" w:name="_Toc50720077"/>
      <w:r w:rsidRPr="003C224B">
        <w:lastRenderedPageBreak/>
        <w:t xml:space="preserve">3. </w:t>
      </w:r>
      <w:r w:rsidR="003E4A38" w:rsidRPr="003C224B">
        <w:t>Opracowanie mod</w:t>
      </w:r>
      <w:r w:rsidR="00C2782F" w:rsidRPr="003C224B">
        <w:t>e</w:t>
      </w:r>
      <w:r w:rsidR="003E4A38" w:rsidRPr="003C224B">
        <w:t xml:space="preserve">lu </w:t>
      </w:r>
      <w:r w:rsidR="00CC4DC6">
        <w:t>CIĄGŁego podnoszenia jakości</w:t>
      </w:r>
      <w:r w:rsidR="003E4A38" w:rsidRPr="003C224B">
        <w:t xml:space="preserve"> </w:t>
      </w:r>
      <w:bookmarkEnd w:id="24"/>
    </w:p>
    <w:p w14:paraId="204A9D1E" w14:textId="710BBA8F" w:rsidR="00664B67" w:rsidRPr="003E4A38" w:rsidRDefault="003E4A38" w:rsidP="00DF1E67">
      <w:pPr>
        <w:pStyle w:val="Agency-body-text"/>
        <w:rPr>
          <w:color w:val="auto"/>
        </w:rPr>
      </w:pPr>
      <w:r w:rsidRPr="003E4A38">
        <w:rPr>
          <w:color w:val="auto"/>
        </w:rPr>
        <w:t xml:space="preserve">Zaprezentowany w niniejszym dokumencie model </w:t>
      </w:r>
      <w:r w:rsidR="00CC4DC6">
        <w:rPr>
          <w:color w:val="auto"/>
        </w:rPr>
        <w:t xml:space="preserve">ciągłego podnoszenia jakości </w:t>
      </w:r>
      <w:r w:rsidRPr="003E4A38">
        <w:rPr>
          <w:color w:val="auto"/>
        </w:rPr>
        <w:t>będzie</w:t>
      </w:r>
      <w:r w:rsidR="00CC4DC6">
        <w:rPr>
          <w:color w:val="auto"/>
        </w:rPr>
        <w:t xml:space="preserve">, jak </w:t>
      </w:r>
      <w:r w:rsidR="00226B3A">
        <w:rPr>
          <w:color w:val="auto"/>
        </w:rPr>
        <w:t xml:space="preserve">wskazano </w:t>
      </w:r>
      <w:r w:rsidR="00CC4DC6">
        <w:rPr>
          <w:color w:val="auto"/>
        </w:rPr>
        <w:t>we wprowadzeniu,</w:t>
      </w:r>
      <w:r w:rsidRPr="003E4A38">
        <w:rPr>
          <w:color w:val="auto"/>
        </w:rPr>
        <w:t xml:space="preserve"> przedstawiony szerokiemu gronu </w:t>
      </w:r>
      <w:r w:rsidR="00CC4DC6">
        <w:rPr>
          <w:color w:val="auto"/>
        </w:rPr>
        <w:t xml:space="preserve">partnerów społecznych </w:t>
      </w:r>
      <w:r w:rsidRPr="003E4A38">
        <w:rPr>
          <w:color w:val="auto"/>
        </w:rPr>
        <w:t>w celu uzyska</w:t>
      </w:r>
      <w:r>
        <w:rPr>
          <w:color w:val="auto"/>
        </w:rPr>
        <w:t xml:space="preserve">nia </w:t>
      </w:r>
      <w:r w:rsidR="00BA088D">
        <w:rPr>
          <w:color w:val="auto"/>
        </w:rPr>
        <w:t>od n</w:t>
      </w:r>
      <w:r w:rsidR="00CC4DC6">
        <w:rPr>
          <w:color w:val="auto"/>
        </w:rPr>
        <w:t xml:space="preserve">ich </w:t>
      </w:r>
      <w:r>
        <w:rPr>
          <w:color w:val="auto"/>
        </w:rPr>
        <w:t>informacji zwrotnej.</w:t>
      </w:r>
      <w:r w:rsidR="008D4DC5" w:rsidRPr="003E4A38">
        <w:rPr>
          <w:color w:val="auto"/>
        </w:rPr>
        <w:t xml:space="preserve"> </w:t>
      </w:r>
      <w:r w:rsidRPr="003E4A38">
        <w:rPr>
          <w:color w:val="auto"/>
        </w:rPr>
        <w:t xml:space="preserve">Następnie </w:t>
      </w:r>
      <w:r w:rsidR="00674AA9">
        <w:rPr>
          <w:color w:val="auto"/>
        </w:rPr>
        <w:t>zostanie</w:t>
      </w:r>
      <w:r w:rsidRPr="003E4A38">
        <w:rPr>
          <w:color w:val="auto"/>
        </w:rPr>
        <w:t xml:space="preserve"> uaktualniony z uwzględnieniem otrzymanej informacji zwrotnej</w:t>
      </w:r>
      <w:r w:rsidR="00CC4DC6">
        <w:rPr>
          <w:color w:val="auto"/>
        </w:rPr>
        <w:t>,</w:t>
      </w:r>
      <w:r w:rsidRPr="003E4A38">
        <w:rPr>
          <w:color w:val="auto"/>
        </w:rPr>
        <w:t xml:space="preserve"> a jego wersj</w:t>
      </w:r>
      <w:r w:rsidR="00674AA9">
        <w:rPr>
          <w:color w:val="auto"/>
        </w:rPr>
        <w:t>ę</w:t>
      </w:r>
      <w:r w:rsidRPr="003E4A38">
        <w:rPr>
          <w:color w:val="auto"/>
        </w:rPr>
        <w:t xml:space="preserve"> ostateczn</w:t>
      </w:r>
      <w:r w:rsidR="00674AA9">
        <w:rPr>
          <w:color w:val="auto"/>
        </w:rPr>
        <w:t>ą przedstawią</w:t>
      </w:r>
      <w:r w:rsidRPr="003E4A38">
        <w:rPr>
          <w:color w:val="auto"/>
        </w:rPr>
        <w:t xml:space="preserve"> </w:t>
      </w:r>
      <w:r>
        <w:rPr>
          <w:color w:val="auto"/>
        </w:rPr>
        <w:t>kolejn</w:t>
      </w:r>
      <w:r w:rsidR="00674AA9">
        <w:rPr>
          <w:color w:val="auto"/>
        </w:rPr>
        <w:t>e</w:t>
      </w:r>
      <w:r>
        <w:rPr>
          <w:color w:val="auto"/>
        </w:rPr>
        <w:t xml:space="preserve"> </w:t>
      </w:r>
      <w:r w:rsidR="00674AA9">
        <w:rPr>
          <w:color w:val="auto"/>
        </w:rPr>
        <w:t>produkty</w:t>
      </w:r>
      <w:r w:rsidR="00226B3A">
        <w:rPr>
          <w:color w:val="auto"/>
        </w:rPr>
        <w:t xml:space="preserve"> projektu.</w:t>
      </w:r>
    </w:p>
    <w:p w14:paraId="625BBD4E" w14:textId="585A6B78" w:rsidR="00074849" w:rsidRPr="00045566" w:rsidRDefault="00C2782F" w:rsidP="00DF1E67">
      <w:pPr>
        <w:pStyle w:val="Agency-heading-2"/>
        <w:rPr>
          <w:rStyle w:val="Uwydatnienie"/>
          <w:b w:val="0"/>
          <w:i w:val="0"/>
          <w:iCs w:val="0"/>
          <w:color w:val="000000" w:themeColor="text1"/>
          <w:sz w:val="24"/>
          <w:szCs w:val="20"/>
        </w:rPr>
      </w:pPr>
      <w:bookmarkStart w:id="25" w:name="_Toc50720078"/>
      <w:r w:rsidRPr="00045566">
        <w:rPr>
          <w:rStyle w:val="Uwydatnienie"/>
          <w:i w:val="0"/>
          <w:iCs w:val="0"/>
        </w:rPr>
        <w:t xml:space="preserve">Kolejne </w:t>
      </w:r>
      <w:bookmarkEnd w:id="25"/>
      <w:r w:rsidR="00BA088D">
        <w:rPr>
          <w:rStyle w:val="Uwydatnienie"/>
          <w:i w:val="0"/>
          <w:iCs w:val="0"/>
        </w:rPr>
        <w:t>produkty</w:t>
      </w:r>
    </w:p>
    <w:p w14:paraId="747A4AD9" w14:textId="35D568B6" w:rsidR="00074849" w:rsidRPr="00FC45F6" w:rsidRDefault="00C2782F" w:rsidP="00DF1E67">
      <w:pPr>
        <w:pStyle w:val="Agency-body-text"/>
      </w:pPr>
      <w:r w:rsidRPr="00FC45F6">
        <w:t xml:space="preserve">Informacje </w:t>
      </w:r>
      <w:r w:rsidR="00014582">
        <w:t xml:space="preserve">zebrane w toku </w:t>
      </w:r>
      <w:r w:rsidRPr="00FC45F6">
        <w:t xml:space="preserve">wszystkich regionalnych </w:t>
      </w:r>
      <w:r w:rsidR="00014582">
        <w:t xml:space="preserve">spotkań </w:t>
      </w:r>
      <w:r w:rsidR="00CC7786">
        <w:t>konsultac</w:t>
      </w:r>
      <w:r w:rsidR="002F5BF1">
        <w:t>y</w:t>
      </w:r>
      <w:r w:rsidR="00CC7786">
        <w:t>j</w:t>
      </w:r>
      <w:r w:rsidR="002F5BF1">
        <w:t>n</w:t>
      </w:r>
      <w:r w:rsidR="00014582">
        <w:t>ych</w:t>
      </w:r>
      <w:r w:rsidR="00CC7786">
        <w:t xml:space="preserve"> </w:t>
      </w:r>
      <w:r w:rsidR="00FC45F6" w:rsidRPr="00FC45F6">
        <w:t>zostaną</w:t>
      </w:r>
      <w:r w:rsidRPr="00FC45F6">
        <w:t xml:space="preserve"> uzupełnione o informacje</w:t>
      </w:r>
      <w:r w:rsidR="00014582">
        <w:t xml:space="preserve"> zwrotne uzyskane w ramach ankiety online</w:t>
      </w:r>
      <w:r w:rsidRPr="00FC45F6">
        <w:t xml:space="preserve"> </w:t>
      </w:r>
      <w:r w:rsidR="00FC45F6">
        <w:t>i</w:t>
      </w:r>
      <w:r w:rsidRPr="00FC45F6">
        <w:t xml:space="preserve"> zostaną </w:t>
      </w:r>
      <w:r w:rsidR="00014582">
        <w:t xml:space="preserve">zaprezentowane w raporcie, który </w:t>
      </w:r>
      <w:r w:rsidR="002F5BF1">
        <w:t>stanowić</w:t>
      </w:r>
      <w:r w:rsidR="00014582">
        <w:t xml:space="preserve"> będzie </w:t>
      </w:r>
      <w:r w:rsidR="00BA088D">
        <w:t>Produkt</w:t>
      </w:r>
      <w:r w:rsidR="00BA088D" w:rsidRPr="00FC45F6">
        <w:t xml:space="preserve"> </w:t>
      </w:r>
      <w:r w:rsidRPr="00FC45F6">
        <w:t>5</w:t>
      </w:r>
      <w:r w:rsidR="00FC45F6" w:rsidRPr="00FC45F6">
        <w:t>, będącego syntezą rezultatów oceny społecznego wpływu podejmowa</w:t>
      </w:r>
      <w:r w:rsidR="00FC45F6">
        <w:t>nych działań oraz wskazującego potencjalny wpływ nowej legislacji na społeczeństwo.</w:t>
      </w:r>
    </w:p>
    <w:p w14:paraId="12966E28" w14:textId="6AF13E6A" w:rsidR="00074849" w:rsidRPr="009C020A" w:rsidRDefault="009C020A" w:rsidP="00DF1E67">
      <w:pPr>
        <w:pStyle w:val="Agency-body-text"/>
      </w:pPr>
      <w:r w:rsidRPr="009C020A">
        <w:t xml:space="preserve">Będą </w:t>
      </w:r>
      <w:r w:rsidR="00014582">
        <w:t xml:space="preserve">także </w:t>
      </w:r>
      <w:r w:rsidRPr="009C020A">
        <w:t xml:space="preserve">kontynuowane prace nad poszerzeniem zakresu glosariusza o terminy </w:t>
      </w:r>
      <w:r w:rsidR="00014582">
        <w:t>wy</w:t>
      </w:r>
      <w:r w:rsidRPr="009C020A">
        <w:t>prac</w:t>
      </w:r>
      <w:r>
        <w:t xml:space="preserve">owane w </w:t>
      </w:r>
      <w:r w:rsidR="00014582">
        <w:t xml:space="preserve">pierwszym etapie </w:t>
      </w:r>
      <w:r>
        <w:t xml:space="preserve">projektu </w:t>
      </w:r>
      <w:r w:rsidR="00074849" w:rsidRPr="009C020A">
        <w:t>(</w:t>
      </w:r>
      <w:r>
        <w:t xml:space="preserve">PWRS Polska </w:t>
      </w:r>
      <w:r w:rsidRPr="009C020A">
        <w:t>-</w:t>
      </w:r>
      <w:r w:rsidR="00074849" w:rsidRPr="009C020A">
        <w:t xml:space="preserve"> </w:t>
      </w:r>
      <w:r w:rsidR="00BA088D">
        <w:t xml:space="preserve">Produkt </w:t>
      </w:r>
      <w:r w:rsidR="00074849" w:rsidRPr="009C020A">
        <w:t>6</w:t>
      </w:r>
      <w:r w:rsidR="00667E8A">
        <w:t>.</w:t>
      </w:r>
      <w:r w:rsidR="00074849" w:rsidRPr="009C020A">
        <w:t xml:space="preserve"> - An</w:t>
      </w:r>
      <w:r>
        <w:t>eks</w:t>
      </w:r>
      <w:r w:rsidR="00074849" w:rsidRPr="009C020A">
        <w:t xml:space="preserve"> 4</w:t>
      </w:r>
      <w:r>
        <w:t xml:space="preserve"> Glosariusz terminów</w:t>
      </w:r>
      <w:r w:rsidR="00074849" w:rsidRPr="009C020A">
        <w:t xml:space="preserve">). </w:t>
      </w:r>
      <w:r w:rsidRPr="009C020A">
        <w:t>Po jego uzgodnieniu glosariusz będzie przetłumaczony na ję</w:t>
      </w:r>
      <w:r>
        <w:t xml:space="preserve">zyk polski. </w:t>
      </w:r>
      <w:r w:rsidRPr="009C020A">
        <w:t xml:space="preserve">Wersje angielska </w:t>
      </w:r>
      <w:r w:rsidR="00B2579F">
        <w:t>i</w:t>
      </w:r>
      <w:r w:rsidRPr="009C020A">
        <w:t xml:space="preserve"> polska </w:t>
      </w:r>
      <w:r w:rsidR="00B2579F" w:rsidRPr="009C020A">
        <w:t>zostaną</w:t>
      </w:r>
      <w:r w:rsidRPr="009C020A">
        <w:t xml:space="preserve"> </w:t>
      </w:r>
      <w:r w:rsidR="00014582">
        <w:t>w</w:t>
      </w:r>
      <w:r w:rsidR="00014582" w:rsidRPr="009C020A">
        <w:t xml:space="preserve">łączone </w:t>
      </w:r>
      <w:r w:rsidRPr="009C020A">
        <w:t xml:space="preserve">do </w:t>
      </w:r>
      <w:r w:rsidR="00BA088D">
        <w:t>Produktu</w:t>
      </w:r>
      <w:r w:rsidR="00BA088D" w:rsidRPr="009C020A">
        <w:t xml:space="preserve"> </w:t>
      </w:r>
      <w:r w:rsidRPr="009C020A">
        <w:t>6</w:t>
      </w:r>
      <w:r w:rsidR="00014582">
        <w:t xml:space="preserve">, </w:t>
      </w:r>
      <w:r w:rsidR="00D869E6">
        <w:t>stanowiącego</w:t>
      </w:r>
      <w:r w:rsidR="00014582">
        <w:t xml:space="preserve"> </w:t>
      </w:r>
      <w:r w:rsidRPr="009C020A">
        <w:t>ostateczn</w:t>
      </w:r>
      <w:r w:rsidR="00D869E6">
        <w:t>ą</w:t>
      </w:r>
      <w:r w:rsidRPr="009C020A">
        <w:t xml:space="preserve"> wersj</w:t>
      </w:r>
      <w:r w:rsidR="00D869E6">
        <w:t>ą</w:t>
      </w:r>
      <w:r>
        <w:t xml:space="preserve"> pro</w:t>
      </w:r>
      <w:r w:rsidR="002F5BF1">
        <w:t xml:space="preserve">jektu </w:t>
      </w:r>
      <w:r>
        <w:t xml:space="preserve">założeń. </w:t>
      </w:r>
    </w:p>
    <w:p w14:paraId="300CA9CE" w14:textId="16CD9D15" w:rsidR="00074849" w:rsidRPr="00045566" w:rsidRDefault="00014582" w:rsidP="00DF1E67">
      <w:pPr>
        <w:pStyle w:val="Agency-body-text"/>
      </w:pPr>
      <w:r>
        <w:t>U</w:t>
      </w:r>
      <w:r w:rsidR="00B2579F" w:rsidRPr="00B2579F">
        <w:t>zupełnieni</w:t>
      </w:r>
      <w:r>
        <w:t>em</w:t>
      </w:r>
      <w:r w:rsidR="00B2579F" w:rsidRPr="00B2579F">
        <w:t xml:space="preserve"> informacji zwrotn</w:t>
      </w:r>
      <w:r>
        <w:t>ych pozyskanych w</w:t>
      </w:r>
      <w:r w:rsidR="00B2579F" w:rsidRPr="00B2579F">
        <w:t xml:space="preserve"> </w:t>
      </w:r>
      <w:r>
        <w:t xml:space="preserve">toku </w:t>
      </w:r>
      <w:r w:rsidR="00B2579F" w:rsidRPr="00B2579F">
        <w:t xml:space="preserve">spotkań </w:t>
      </w:r>
      <w:r w:rsidR="00B2579F">
        <w:t>i</w:t>
      </w:r>
      <w:r w:rsidR="00B2579F" w:rsidRPr="00B2579F">
        <w:t xml:space="preserve"> konsultacji online</w:t>
      </w:r>
      <w:r w:rsidR="00177890">
        <w:t>,</w:t>
      </w:r>
      <w:r w:rsidR="00B2579F" w:rsidRPr="00B2579F">
        <w:t xml:space="preserve"> </w:t>
      </w:r>
      <w:r w:rsidR="002F5BF1">
        <w:t xml:space="preserve">będzie identyfikacja wszystkich tych obszarów, które wymagają zebrania bardziej ukierunkowanych i szczegółowych danych w celu wsparcia założeń, dokonana w ramach współpracy </w:t>
      </w:r>
      <w:r w:rsidR="00B2579F" w:rsidRPr="00B2579F">
        <w:t>zesp</w:t>
      </w:r>
      <w:r w:rsidR="002F5BF1">
        <w:t>o</w:t>
      </w:r>
      <w:r w:rsidR="00177890">
        <w:t>ł</w:t>
      </w:r>
      <w:r w:rsidR="002F5BF1">
        <w:t>u</w:t>
      </w:r>
      <w:r w:rsidR="00B2579F" w:rsidRPr="00B2579F">
        <w:t xml:space="preserve"> Agencji z ekspertami MEN</w:t>
      </w:r>
      <w:r w:rsidR="00B2579F">
        <w:t>.</w:t>
      </w:r>
      <w:r w:rsidR="00074849" w:rsidRPr="00B2579F">
        <w:t xml:space="preserve"> </w:t>
      </w:r>
      <w:r w:rsidR="00BF37A5" w:rsidRPr="00BF37A5">
        <w:t xml:space="preserve">W </w:t>
      </w:r>
      <w:r w:rsidR="00177890">
        <w:t>p</w:t>
      </w:r>
      <w:r w:rsidR="00BF37A5" w:rsidRPr="00BF37A5">
        <w:t>racach tych zostanie</w:t>
      </w:r>
      <w:r w:rsidR="00BF37A5">
        <w:t xml:space="preserve"> </w:t>
      </w:r>
      <w:r w:rsidR="00BF37A5" w:rsidRPr="00BF37A5">
        <w:t>uwzględniona literatur</w:t>
      </w:r>
      <w:r w:rsidR="00BF37A5">
        <w:t>a</w:t>
      </w:r>
      <w:r w:rsidR="00BF37A5" w:rsidRPr="00BF37A5">
        <w:t xml:space="preserve"> badawcza oraz informacje do</w:t>
      </w:r>
      <w:r w:rsidR="00BF37A5">
        <w:t xml:space="preserve">tyczące kierunków polityki w innych krajach. </w:t>
      </w:r>
    </w:p>
    <w:p w14:paraId="70DB234B" w14:textId="168E5C80" w:rsidR="00074849" w:rsidRPr="00E256AF" w:rsidRDefault="00E256AF" w:rsidP="00DF1E67">
      <w:pPr>
        <w:pStyle w:val="Agency-body-text"/>
      </w:pPr>
      <w:r w:rsidRPr="00E256AF">
        <w:t>P</w:t>
      </w:r>
      <w:r w:rsidR="002F5BF1">
        <w:t xml:space="preserve">ozyskane </w:t>
      </w:r>
      <w:r w:rsidRPr="00E256AF">
        <w:t>informacj</w:t>
      </w:r>
      <w:r w:rsidR="002F5BF1">
        <w:t>e</w:t>
      </w:r>
      <w:r w:rsidRPr="00E256AF">
        <w:t xml:space="preserve"> zwrotn</w:t>
      </w:r>
      <w:r w:rsidR="002F5BF1">
        <w:t>e</w:t>
      </w:r>
      <w:r w:rsidRPr="00E256AF">
        <w:t xml:space="preserve"> wraz z </w:t>
      </w:r>
      <w:r w:rsidR="002F5BF1">
        <w:t>uzasadnieniem opartym na zebranych danych</w:t>
      </w:r>
      <w:r w:rsidRPr="00E256AF">
        <w:t xml:space="preserve"> zostan</w:t>
      </w:r>
      <w:r w:rsidR="002F5BF1">
        <w:t>ą</w:t>
      </w:r>
      <w:r w:rsidRPr="00E256AF">
        <w:t xml:space="preserve"> zaprezentowan</w:t>
      </w:r>
      <w:r w:rsidR="002F5BF1">
        <w:t>e</w:t>
      </w:r>
      <w:r w:rsidRPr="00E256AF">
        <w:t xml:space="preserve"> w ostatecznej wersji pro</w:t>
      </w:r>
      <w:r w:rsidR="002F5BF1">
        <w:t>jektu</w:t>
      </w:r>
      <w:r w:rsidRPr="00E256AF">
        <w:t xml:space="preserve"> założeń w </w:t>
      </w:r>
      <w:r w:rsidR="00BA088D">
        <w:t>Produkcie</w:t>
      </w:r>
      <w:r w:rsidR="00BA088D" w:rsidRPr="00E256AF">
        <w:t xml:space="preserve"> </w:t>
      </w:r>
      <w:r w:rsidRPr="00E256AF">
        <w:t>6</w:t>
      </w:r>
      <w:r w:rsidR="00F33E28">
        <w:t>.</w:t>
      </w:r>
      <w:r>
        <w:t xml:space="preserve"> </w:t>
      </w:r>
      <w:r w:rsidR="00074849" w:rsidRPr="00E256AF">
        <w:t>(</w:t>
      </w:r>
      <w:r>
        <w:t xml:space="preserve">z odniesieniami do ostatecznej wersji </w:t>
      </w:r>
      <w:r w:rsidRPr="00B96DEF">
        <w:rPr>
          <w:i/>
          <w:iCs/>
        </w:rPr>
        <w:t>Modelu Edukacji dla wszystkich</w:t>
      </w:r>
      <w:r>
        <w:t>)</w:t>
      </w:r>
      <w:r w:rsidR="00074849" w:rsidRPr="00E256AF">
        <w:t>.</w:t>
      </w:r>
    </w:p>
    <w:p w14:paraId="7AF524A8" w14:textId="23B16F13" w:rsidR="0040219C" w:rsidRPr="00B96DEF" w:rsidRDefault="00BA088D" w:rsidP="00DF1E67">
      <w:pPr>
        <w:pStyle w:val="Agency-body-text"/>
      </w:pPr>
      <w:r>
        <w:t>Produkt</w:t>
      </w:r>
      <w:r w:rsidRPr="00B96DEF">
        <w:t xml:space="preserve"> </w:t>
      </w:r>
      <w:r w:rsidR="0040219C" w:rsidRPr="00B96DEF">
        <w:t xml:space="preserve">6 </w:t>
      </w:r>
      <w:r w:rsidR="00B96DEF" w:rsidRPr="00B96DEF">
        <w:t>będzie również zawierał ostateczn</w:t>
      </w:r>
      <w:r w:rsidR="008B0455">
        <w:t>ą</w:t>
      </w:r>
      <w:r w:rsidR="00B96DEF">
        <w:t xml:space="preserve"> </w:t>
      </w:r>
      <w:r w:rsidR="00B96DEF" w:rsidRPr="00B96DEF">
        <w:t xml:space="preserve">wersję </w:t>
      </w:r>
      <w:r w:rsidR="008B0455">
        <w:t>m</w:t>
      </w:r>
      <w:r w:rsidR="00B96DEF" w:rsidRPr="00B96DEF">
        <w:t>odelu</w:t>
      </w:r>
      <w:r w:rsidR="00B405EC">
        <w:t xml:space="preserve"> ciągłego podnoszenia jakości</w:t>
      </w:r>
      <w:r w:rsidR="00B96DEF" w:rsidRPr="00B96DEF">
        <w:t>.</w:t>
      </w:r>
      <w:r w:rsidR="00B96DEF">
        <w:t xml:space="preserve"> </w:t>
      </w:r>
    </w:p>
    <w:p w14:paraId="7491E33C" w14:textId="1BC76AA9" w:rsidR="008D4DC5" w:rsidRPr="00B96DEF" w:rsidRDefault="00C54F60" w:rsidP="00DF1E67">
      <w:pPr>
        <w:rPr>
          <w:rFonts w:ascii="Calibri" w:hAnsi="Calibri"/>
          <w:b/>
          <w:noProof/>
          <w:color w:val="000000"/>
          <w:sz w:val="32"/>
          <w:szCs w:val="28"/>
        </w:rPr>
      </w:pPr>
      <w:r w:rsidRPr="00B96DEF">
        <w:rPr>
          <w:noProof/>
        </w:rPr>
        <w:br w:type="page"/>
      </w:r>
    </w:p>
    <w:p w14:paraId="07356E43" w14:textId="2EBDBDB9" w:rsidR="00C54F60" w:rsidRPr="00AD6AF9" w:rsidRDefault="00C54F60">
      <w:pPr>
        <w:pStyle w:val="Agency-heading-1"/>
        <w:rPr>
          <w:noProof/>
        </w:rPr>
      </w:pPr>
      <w:bookmarkStart w:id="26" w:name="_Toc50720079"/>
      <w:bookmarkStart w:id="27" w:name="glossary"/>
      <w:r w:rsidRPr="00AD6AF9">
        <w:rPr>
          <w:noProof/>
        </w:rPr>
        <w:lastRenderedPageBreak/>
        <w:t>Glosar</w:t>
      </w:r>
      <w:bookmarkEnd w:id="26"/>
      <w:r w:rsidR="00983D6C" w:rsidRPr="00AD6AF9">
        <w:rPr>
          <w:noProof/>
        </w:rPr>
        <w:t>iusz</w:t>
      </w:r>
      <w:r w:rsidRPr="00AD6AF9">
        <w:rPr>
          <w:noProof/>
        </w:rPr>
        <w:t xml:space="preserve"> </w:t>
      </w:r>
    </w:p>
    <w:bookmarkEnd w:id="27"/>
    <w:p w14:paraId="27D3A7E7" w14:textId="396FCEB6" w:rsidR="00C54F60" w:rsidRPr="003C224B" w:rsidRDefault="003C224B" w:rsidP="00DF1E67">
      <w:pPr>
        <w:pStyle w:val="Agency-body-text"/>
        <w:rPr>
          <w:noProof/>
        </w:rPr>
      </w:pPr>
      <w:r w:rsidRPr="003C224B">
        <w:rPr>
          <w:b/>
          <w:bCs/>
          <w:noProof/>
        </w:rPr>
        <w:t>Założenia</w:t>
      </w:r>
      <w:r w:rsidR="00717118" w:rsidRPr="003C224B">
        <w:rPr>
          <w:noProof/>
        </w:rPr>
        <w:t xml:space="preserve"> – </w:t>
      </w:r>
      <w:r w:rsidRPr="003C224B">
        <w:rPr>
          <w:noProof/>
        </w:rPr>
        <w:t xml:space="preserve">obszary prac uważane za niezbędne do </w:t>
      </w:r>
      <w:r w:rsidR="002F5BF1">
        <w:rPr>
          <w:noProof/>
        </w:rPr>
        <w:t>przygotowania przepsiow prawna</w:t>
      </w:r>
      <w:r w:rsidRPr="003C224B">
        <w:rPr>
          <w:noProof/>
        </w:rPr>
        <w:t xml:space="preserve"> i kierunków polityki.</w:t>
      </w:r>
    </w:p>
    <w:p w14:paraId="762771EA" w14:textId="4299B10C" w:rsidR="00301261" w:rsidRPr="003C224B" w:rsidRDefault="003C224B" w:rsidP="00DF1E67">
      <w:pPr>
        <w:pStyle w:val="Agency-body-text"/>
      </w:pPr>
      <w:r w:rsidRPr="003C224B">
        <w:rPr>
          <w:b/>
          <w:bCs/>
        </w:rPr>
        <w:t xml:space="preserve">Dowody </w:t>
      </w:r>
      <w:r w:rsidRPr="003C224B">
        <w:t>–</w:t>
      </w:r>
      <w:r w:rsidR="00301261" w:rsidRPr="003C224B">
        <w:t xml:space="preserve"> </w:t>
      </w:r>
      <w:r w:rsidRPr="003C224B">
        <w:t>dostępne fakty lub informacje</w:t>
      </w:r>
      <w:r w:rsidR="00863208">
        <w:t>,</w:t>
      </w:r>
      <w:r w:rsidRPr="003C224B">
        <w:t xml:space="preserve"> </w:t>
      </w:r>
      <w:r w:rsidR="00EC4EA3" w:rsidRPr="003C224B">
        <w:t>wskazujące</w:t>
      </w:r>
      <w:r w:rsidR="00EC4EA3">
        <w:t>,</w:t>
      </w:r>
      <w:r w:rsidRPr="003C224B">
        <w:t xml:space="preserve"> czy dane przekonanie lub propozycja są </w:t>
      </w:r>
      <w:r w:rsidR="002F5BF1">
        <w:t xml:space="preserve">rzetelne </w:t>
      </w:r>
      <w:r>
        <w:t xml:space="preserve">lub </w:t>
      </w:r>
      <w:r w:rsidR="002F5BF1">
        <w:t>trafne</w:t>
      </w:r>
      <w:r w:rsidR="00301261" w:rsidRPr="003C224B">
        <w:t>.</w:t>
      </w:r>
    </w:p>
    <w:p w14:paraId="4D7651D2" w14:textId="6989AC5F" w:rsidR="00301261" w:rsidRPr="00DF38CF" w:rsidRDefault="00DF38CF" w:rsidP="00DF1E67">
      <w:pPr>
        <w:pStyle w:val="Agency-body-text"/>
        <w:rPr>
          <w:noProof/>
        </w:rPr>
      </w:pPr>
      <w:r w:rsidRPr="00DF38CF">
        <w:rPr>
          <w:b/>
          <w:bCs/>
          <w:noProof/>
        </w:rPr>
        <w:t>Wdrażanie</w:t>
      </w:r>
      <w:r w:rsidR="00F866E0">
        <w:rPr>
          <w:b/>
          <w:bCs/>
          <w:noProof/>
        </w:rPr>
        <w:t>/ działania wdrożeniowe</w:t>
      </w:r>
      <w:r w:rsidR="00301261" w:rsidRPr="00DF38CF">
        <w:rPr>
          <w:noProof/>
        </w:rPr>
        <w:t xml:space="preserve"> – </w:t>
      </w:r>
      <w:r w:rsidRPr="00DF38CF">
        <w:rPr>
          <w:noProof/>
        </w:rPr>
        <w:t>proces przekształ</w:t>
      </w:r>
      <w:r w:rsidR="00F866E0">
        <w:rPr>
          <w:noProof/>
        </w:rPr>
        <w:t>cania</w:t>
      </w:r>
      <w:r w:rsidRPr="00DF38CF">
        <w:rPr>
          <w:noProof/>
        </w:rPr>
        <w:t xml:space="preserve"> pl</w:t>
      </w:r>
      <w:r w:rsidR="00342DB2">
        <w:rPr>
          <w:noProof/>
        </w:rPr>
        <w:t>a</w:t>
      </w:r>
      <w:r w:rsidRPr="00DF38CF">
        <w:rPr>
          <w:noProof/>
        </w:rPr>
        <w:t>nów w rzeczywistość, realizacja kierun</w:t>
      </w:r>
      <w:r>
        <w:rPr>
          <w:noProof/>
        </w:rPr>
        <w:t>ków polityki w praktyce.</w:t>
      </w:r>
    </w:p>
    <w:p w14:paraId="27245C85" w14:textId="1248DD4F" w:rsidR="00301261" w:rsidRPr="00E506D3" w:rsidRDefault="00CB1D21" w:rsidP="00DF1E67">
      <w:pPr>
        <w:pStyle w:val="Agency-body-text"/>
        <w:rPr>
          <w:noProof/>
        </w:rPr>
      </w:pPr>
      <w:r w:rsidRPr="00E506D3">
        <w:rPr>
          <w:b/>
          <w:bCs/>
          <w:noProof/>
        </w:rPr>
        <w:t xml:space="preserve">Efekty </w:t>
      </w:r>
      <w:r w:rsidR="00301261" w:rsidRPr="00E506D3">
        <w:rPr>
          <w:noProof/>
        </w:rPr>
        <w:t>– re</w:t>
      </w:r>
      <w:r w:rsidR="00CD0AE4">
        <w:rPr>
          <w:noProof/>
        </w:rPr>
        <w:t>z</w:t>
      </w:r>
      <w:r w:rsidR="00301261" w:rsidRPr="00E506D3">
        <w:rPr>
          <w:noProof/>
        </w:rPr>
        <w:t>ult</w:t>
      </w:r>
      <w:r w:rsidRPr="00E506D3">
        <w:rPr>
          <w:noProof/>
        </w:rPr>
        <w:t>aty lub konsekwencje programu pracy/ działania</w:t>
      </w:r>
      <w:r w:rsidR="00301261" w:rsidRPr="00E506D3">
        <w:rPr>
          <w:noProof/>
        </w:rPr>
        <w:t>.</w:t>
      </w:r>
    </w:p>
    <w:p w14:paraId="0635CCFB" w14:textId="340BBAB0" w:rsidR="00301261" w:rsidRPr="00045566" w:rsidRDefault="00301261" w:rsidP="00DF1E67">
      <w:pPr>
        <w:pStyle w:val="Agency-body-text"/>
      </w:pPr>
      <w:r w:rsidRPr="00045566">
        <w:rPr>
          <w:b/>
          <w:bCs/>
        </w:rPr>
        <w:t>Pra</w:t>
      </w:r>
      <w:r w:rsidR="00E506D3" w:rsidRPr="00045566">
        <w:rPr>
          <w:b/>
          <w:bCs/>
        </w:rPr>
        <w:t>ktyka</w:t>
      </w:r>
      <w:r w:rsidRPr="00045566">
        <w:t xml:space="preserve"> </w:t>
      </w:r>
      <w:r w:rsidR="00045566" w:rsidRPr="00045566">
        <w:t>–</w:t>
      </w:r>
      <w:r w:rsidRPr="00045566">
        <w:t xml:space="preserve"> </w:t>
      </w:r>
      <w:r w:rsidR="00045566" w:rsidRPr="00045566">
        <w:t xml:space="preserve">zastosowanie lub wykorzystanie idei, przekonania lub metody, w </w:t>
      </w:r>
      <w:r w:rsidR="00045566">
        <w:t>odróżnieniu od odnoszących się do nich teorii</w:t>
      </w:r>
      <w:r w:rsidRPr="00045566">
        <w:t xml:space="preserve">. </w:t>
      </w:r>
      <w:r w:rsidR="00045566" w:rsidRPr="00045566">
        <w:t>Struktury i procesy wzajemnie ze sobą</w:t>
      </w:r>
      <w:r w:rsidR="00045566">
        <w:t xml:space="preserve"> </w:t>
      </w:r>
      <w:r w:rsidR="00A914FC" w:rsidRPr="00045566">
        <w:t>oddział</w:t>
      </w:r>
      <w:r w:rsidR="0043169D">
        <w:t>u</w:t>
      </w:r>
      <w:r w:rsidR="00A914FC" w:rsidRPr="00045566">
        <w:t>ją</w:t>
      </w:r>
      <w:r w:rsidR="00045566" w:rsidRPr="00045566">
        <w:t xml:space="preserve"> </w:t>
      </w:r>
      <w:r w:rsidR="00045566">
        <w:t>i</w:t>
      </w:r>
      <w:r w:rsidR="00045566" w:rsidRPr="00045566">
        <w:t xml:space="preserve"> wspólnie tworzą ramy rozwijania </w:t>
      </w:r>
      <w:r w:rsidR="00045566">
        <w:t xml:space="preserve">praktyk </w:t>
      </w:r>
      <w:r w:rsidR="00045566" w:rsidRPr="00045566">
        <w:t>włączając</w:t>
      </w:r>
      <w:r w:rsidR="00045566">
        <w:t>ych</w:t>
      </w:r>
      <w:r w:rsidR="00045566" w:rsidRPr="00045566">
        <w:t xml:space="preserve">. </w:t>
      </w:r>
    </w:p>
    <w:p w14:paraId="176E1BA6" w14:textId="0A7A7831" w:rsidR="00301261" w:rsidRPr="00045566" w:rsidRDefault="00301261" w:rsidP="00DF1E67">
      <w:pPr>
        <w:pStyle w:val="Agency-body-text"/>
      </w:pPr>
      <w:r w:rsidRPr="00045566">
        <w:rPr>
          <w:b/>
          <w:bCs/>
        </w:rPr>
        <w:t>Proces</w:t>
      </w:r>
      <w:r w:rsidR="00045566" w:rsidRPr="00045566">
        <w:rPr>
          <w:b/>
          <w:bCs/>
        </w:rPr>
        <w:t>y</w:t>
      </w:r>
      <w:r w:rsidRPr="00045566">
        <w:t xml:space="preserve"> </w:t>
      </w:r>
      <w:r w:rsidR="00045566" w:rsidRPr="00045566">
        <w:t>–</w:t>
      </w:r>
      <w:r w:rsidRPr="00045566">
        <w:t xml:space="preserve"> </w:t>
      </w:r>
      <w:r w:rsidR="00D45D8D" w:rsidRPr="00045566">
        <w:t>działania, które</w:t>
      </w:r>
      <w:r w:rsidR="00045566" w:rsidRPr="00045566">
        <w:t xml:space="preserve"> bezpośrednio lub pośrednio wpływają na osoby </w:t>
      </w:r>
      <w:r w:rsidR="00D45D8D">
        <w:t>u</w:t>
      </w:r>
      <w:r w:rsidR="00045566" w:rsidRPr="00045566">
        <w:t xml:space="preserve">czące się, </w:t>
      </w:r>
      <w:r w:rsidR="00D45D8D" w:rsidRPr="00045566">
        <w:t>umożl</w:t>
      </w:r>
      <w:r w:rsidR="0043169D">
        <w:t>i</w:t>
      </w:r>
      <w:r w:rsidR="00D45D8D" w:rsidRPr="00045566">
        <w:t>wiając</w:t>
      </w:r>
      <w:r w:rsidR="00045566" w:rsidRPr="00045566">
        <w:t xml:space="preserve"> </w:t>
      </w:r>
      <w:r w:rsidR="00CD0AE4">
        <w:t xml:space="preserve">im </w:t>
      </w:r>
      <w:r w:rsidR="00045566" w:rsidRPr="00045566">
        <w:t xml:space="preserve">rozwój i </w:t>
      </w:r>
      <w:r w:rsidR="00D45D8D" w:rsidRPr="00045566">
        <w:t>osiągnięcia</w:t>
      </w:r>
      <w:r w:rsidR="00045566" w:rsidRPr="00045566">
        <w:t>, np.:</w:t>
      </w:r>
      <w:r w:rsidRPr="00045566">
        <w:t xml:space="preserve"> </w:t>
      </w:r>
      <w:r w:rsidR="00045566" w:rsidRPr="00045566">
        <w:t>i</w:t>
      </w:r>
      <w:r w:rsidR="00045566">
        <w:t xml:space="preserve">nterakcje społeczne, działania podejmowane przez nauczycieli mające na celu angażowanie uczniów, </w:t>
      </w:r>
      <w:r w:rsidR="00C373F5">
        <w:t xml:space="preserve">dostosowywania umożliwiające uczestnictwo ucznia w procesie </w:t>
      </w:r>
      <w:r w:rsidR="00D45D8D">
        <w:t>uczenia się</w:t>
      </w:r>
      <w:r w:rsidR="008C773B">
        <w:t xml:space="preserve">, </w:t>
      </w:r>
      <w:r w:rsidR="008C773B" w:rsidRPr="00045566">
        <w:t>metody</w:t>
      </w:r>
      <w:r w:rsidR="00A914FC">
        <w:t>ka</w:t>
      </w:r>
      <w:r w:rsidR="00D45D8D">
        <w:t xml:space="preserve"> pracy w klasie/ udzielania wsparcia</w:t>
      </w:r>
      <w:r w:rsidRPr="00045566">
        <w:t xml:space="preserve">. </w:t>
      </w:r>
    </w:p>
    <w:p w14:paraId="74854055" w14:textId="07E4B612" w:rsidR="00301261" w:rsidRPr="00CD0AE4" w:rsidRDefault="008C773B" w:rsidP="00DF1E67">
      <w:pPr>
        <w:pStyle w:val="Agency-body-text"/>
        <w:rPr>
          <w:noProof/>
        </w:rPr>
      </w:pPr>
      <w:r w:rsidRPr="008C773B">
        <w:rPr>
          <w:b/>
          <w:bCs/>
          <w:noProof/>
        </w:rPr>
        <w:t>Interesariusze</w:t>
      </w:r>
      <w:r w:rsidR="00342DB2">
        <w:rPr>
          <w:b/>
          <w:bCs/>
          <w:noProof/>
        </w:rPr>
        <w:t>/ partnerzy społeczni</w:t>
      </w:r>
      <w:r w:rsidRPr="008C773B">
        <w:rPr>
          <w:noProof/>
        </w:rPr>
        <w:t xml:space="preserve"> </w:t>
      </w:r>
      <w:r w:rsidR="00301261" w:rsidRPr="008C773B">
        <w:rPr>
          <w:noProof/>
        </w:rPr>
        <w:t xml:space="preserve">– </w:t>
      </w:r>
      <w:r w:rsidR="00C373F5">
        <w:rPr>
          <w:noProof/>
        </w:rPr>
        <w:t>osoby</w:t>
      </w:r>
      <w:r w:rsidR="00C373F5" w:rsidRPr="00CD0AE4">
        <w:rPr>
          <w:noProof/>
        </w:rPr>
        <w:t xml:space="preserve"> </w:t>
      </w:r>
      <w:r w:rsidRPr="00CD0AE4">
        <w:rPr>
          <w:noProof/>
        </w:rPr>
        <w:t>zainteresowan</w:t>
      </w:r>
      <w:r w:rsidR="00C373F5">
        <w:rPr>
          <w:noProof/>
        </w:rPr>
        <w:t>e</w:t>
      </w:r>
      <w:r w:rsidRPr="00CD0AE4">
        <w:rPr>
          <w:noProof/>
        </w:rPr>
        <w:t xml:space="preserve"> </w:t>
      </w:r>
      <w:r w:rsidR="00CD0AE4" w:rsidRPr="00CD0AE4">
        <w:rPr>
          <w:noProof/>
        </w:rPr>
        <w:t>s</w:t>
      </w:r>
      <w:r w:rsidRPr="00CD0AE4">
        <w:rPr>
          <w:noProof/>
        </w:rPr>
        <w:t>p</w:t>
      </w:r>
      <w:r w:rsidR="00CD0AE4" w:rsidRPr="00CD0AE4">
        <w:rPr>
          <w:noProof/>
        </w:rPr>
        <w:t>ra</w:t>
      </w:r>
      <w:r w:rsidRPr="00CD0AE4">
        <w:rPr>
          <w:noProof/>
        </w:rPr>
        <w:t>wami edukacji lub troszcząc</w:t>
      </w:r>
      <w:r w:rsidR="00C373F5">
        <w:rPr>
          <w:noProof/>
        </w:rPr>
        <w:t>e</w:t>
      </w:r>
      <w:r w:rsidRPr="00CD0AE4">
        <w:rPr>
          <w:noProof/>
        </w:rPr>
        <w:t xml:space="preserve"> się</w:t>
      </w:r>
      <w:r w:rsidR="00CD0AE4" w:rsidRPr="00CD0AE4">
        <w:rPr>
          <w:noProof/>
        </w:rPr>
        <w:t xml:space="preserve"> </w:t>
      </w:r>
      <w:r w:rsidRPr="00CD0AE4">
        <w:rPr>
          <w:noProof/>
        </w:rPr>
        <w:t>o nią,</w:t>
      </w:r>
      <w:r w:rsidR="00CD0AE4" w:rsidRPr="00CD0AE4">
        <w:rPr>
          <w:noProof/>
        </w:rPr>
        <w:t xml:space="preserve"> </w:t>
      </w:r>
      <w:r w:rsidRPr="00CD0AE4">
        <w:rPr>
          <w:noProof/>
        </w:rPr>
        <w:t>w tym decydenci wszystkich poziomów, kadra kierownicza, naucz</w:t>
      </w:r>
      <w:r w:rsidR="00CD0AE4" w:rsidRPr="00CD0AE4">
        <w:rPr>
          <w:noProof/>
        </w:rPr>
        <w:t>y</w:t>
      </w:r>
      <w:r w:rsidRPr="00CD0AE4">
        <w:rPr>
          <w:noProof/>
        </w:rPr>
        <w:t>ciele, kadra szkoły, rodzice oraz członkowie szeroko rozumi</w:t>
      </w:r>
      <w:r w:rsidR="00CD0AE4" w:rsidRPr="00CD0AE4">
        <w:rPr>
          <w:noProof/>
        </w:rPr>
        <w:t>a</w:t>
      </w:r>
      <w:r w:rsidRPr="00CD0AE4">
        <w:rPr>
          <w:noProof/>
        </w:rPr>
        <w:t>nej społ</w:t>
      </w:r>
      <w:r w:rsidR="00342DB2">
        <w:rPr>
          <w:noProof/>
        </w:rPr>
        <w:t>e</w:t>
      </w:r>
      <w:r w:rsidRPr="00CD0AE4">
        <w:rPr>
          <w:noProof/>
        </w:rPr>
        <w:t>czności lokalnej</w:t>
      </w:r>
      <w:r w:rsidR="00C373F5">
        <w:rPr>
          <w:noProof/>
        </w:rPr>
        <w:t>, ktrzy współ</w:t>
      </w:r>
      <w:r w:rsidRPr="00CD0AE4">
        <w:rPr>
          <w:noProof/>
        </w:rPr>
        <w:t>pracuj</w:t>
      </w:r>
      <w:r w:rsidR="00342DB2">
        <w:rPr>
          <w:noProof/>
        </w:rPr>
        <w:t>ą</w:t>
      </w:r>
      <w:r w:rsidRPr="00CD0AE4">
        <w:rPr>
          <w:noProof/>
        </w:rPr>
        <w:t xml:space="preserve"> ze szkołami. Osoby uczące się są głównymi</w:t>
      </w:r>
      <w:r w:rsidR="00CD0AE4">
        <w:rPr>
          <w:noProof/>
        </w:rPr>
        <w:t xml:space="preserve"> </w:t>
      </w:r>
      <w:r w:rsidRPr="00CD0AE4">
        <w:rPr>
          <w:noProof/>
        </w:rPr>
        <w:t>interesariuszami znajduj</w:t>
      </w:r>
      <w:r w:rsidR="00C373F5">
        <w:rPr>
          <w:noProof/>
        </w:rPr>
        <w:t>ą</w:t>
      </w:r>
      <w:r w:rsidRPr="00CD0AE4">
        <w:rPr>
          <w:noProof/>
        </w:rPr>
        <w:t>cymi się w cen</w:t>
      </w:r>
      <w:r w:rsidR="00342DB2">
        <w:rPr>
          <w:noProof/>
        </w:rPr>
        <w:t>t</w:t>
      </w:r>
      <w:r w:rsidRPr="00CD0AE4">
        <w:rPr>
          <w:noProof/>
        </w:rPr>
        <w:t>rum procesu edukacyjnego.</w:t>
      </w:r>
    </w:p>
    <w:p w14:paraId="3D014372" w14:textId="118EEA0C" w:rsidR="00301261" w:rsidRPr="00CD0AE4" w:rsidRDefault="00CD0AE4" w:rsidP="00DF1E67">
      <w:pPr>
        <w:pStyle w:val="Agency-body-text"/>
      </w:pPr>
      <w:r w:rsidRPr="00CD0AE4">
        <w:rPr>
          <w:b/>
          <w:bCs/>
        </w:rPr>
        <w:t>Struktury</w:t>
      </w:r>
      <w:r w:rsidRPr="00CD0AE4">
        <w:t xml:space="preserve"> -</w:t>
      </w:r>
      <w:r w:rsidR="00301261" w:rsidRPr="00CD0AE4">
        <w:t xml:space="preserve"> </w:t>
      </w:r>
      <w:r w:rsidR="008C773B" w:rsidRPr="00CD0AE4">
        <w:t>czynniki, które wspierają system edukacji oraz jego działania i procesy</w:t>
      </w:r>
      <w:r w:rsidR="00C373F5">
        <w:t xml:space="preserve"> w nim zachodzące</w:t>
      </w:r>
      <w:r w:rsidR="008C773B" w:rsidRPr="00CD0AE4">
        <w:t xml:space="preserve">. Na poziomie szkoły mogą być to, na przykład, czynniki wspierające współpracę z rodzicami lub innymi szkołami </w:t>
      </w:r>
      <w:r w:rsidR="00F26FCF">
        <w:t xml:space="preserve">czy </w:t>
      </w:r>
      <w:r w:rsidR="008C773B" w:rsidRPr="00CD0AE4">
        <w:t>instytucjami. Na poziomie krajowym strukturami są, na przykład, podstawa programowa, sposoby finasowania edukacji, system monitorowania jakości edukacji lub szkolenia nauczycieli.</w:t>
      </w:r>
    </w:p>
    <w:p w14:paraId="7DDD1F28" w14:textId="2ED21CEE" w:rsidR="00C54F60" w:rsidRPr="0079072C" w:rsidRDefault="008C773B" w:rsidP="00DF1E67">
      <w:pPr>
        <w:pStyle w:val="Agency-body-text"/>
        <w:rPr>
          <w:lang w:eastAsia="en-GB"/>
        </w:rPr>
      </w:pPr>
      <w:r w:rsidRPr="0079072C">
        <w:rPr>
          <w:b/>
          <w:bCs/>
          <w:noProof/>
        </w:rPr>
        <w:t>Cele systemowe</w:t>
      </w:r>
      <w:r w:rsidR="00717118" w:rsidRPr="0079072C">
        <w:rPr>
          <w:noProof/>
        </w:rPr>
        <w:t xml:space="preserve"> – </w:t>
      </w:r>
      <w:r w:rsidR="00424647" w:rsidRPr="0079072C">
        <w:rPr>
          <w:noProof/>
        </w:rPr>
        <w:t>przyszłe lub pożądane rezultaty dla całego systemu edukacji, których osiagni</w:t>
      </w:r>
      <w:r w:rsidR="00CD0AE4">
        <w:rPr>
          <w:noProof/>
        </w:rPr>
        <w:t>ę</w:t>
      </w:r>
      <w:r w:rsidR="0079072C" w:rsidRPr="0079072C">
        <w:rPr>
          <w:noProof/>
        </w:rPr>
        <w:t>c</w:t>
      </w:r>
      <w:r w:rsidR="00424647" w:rsidRPr="0079072C">
        <w:rPr>
          <w:noProof/>
        </w:rPr>
        <w:t>ie zakł</w:t>
      </w:r>
      <w:r w:rsidR="0079072C" w:rsidRPr="0079072C">
        <w:rPr>
          <w:noProof/>
        </w:rPr>
        <w:t>a</w:t>
      </w:r>
      <w:r w:rsidR="00424647" w:rsidRPr="0079072C">
        <w:rPr>
          <w:noProof/>
        </w:rPr>
        <w:t>dają</w:t>
      </w:r>
      <w:r w:rsidR="00F26FCF">
        <w:rPr>
          <w:noProof/>
        </w:rPr>
        <w:t xml:space="preserve"> oraz</w:t>
      </w:r>
      <w:r w:rsidR="00424647" w:rsidRPr="0079072C">
        <w:rPr>
          <w:noProof/>
        </w:rPr>
        <w:t xml:space="preserve"> planują</w:t>
      </w:r>
      <w:r w:rsidR="0079072C" w:rsidRPr="0079072C">
        <w:rPr>
          <w:noProof/>
        </w:rPr>
        <w:t xml:space="preserve"> interesariusze lub w których realizację się </w:t>
      </w:r>
      <w:r w:rsidR="0079072C">
        <w:rPr>
          <w:noProof/>
        </w:rPr>
        <w:t>anga</w:t>
      </w:r>
      <w:r w:rsidR="00CD0AE4">
        <w:rPr>
          <w:noProof/>
        </w:rPr>
        <w:t>ż</w:t>
      </w:r>
      <w:r w:rsidR="0079072C">
        <w:rPr>
          <w:noProof/>
        </w:rPr>
        <w:t xml:space="preserve">ują. </w:t>
      </w:r>
    </w:p>
    <w:p w14:paraId="4FD05ABA" w14:textId="02C74E05" w:rsidR="00C54F60" w:rsidRPr="0079072C" w:rsidRDefault="00C54F60">
      <w:pPr>
        <w:rPr>
          <w:rFonts w:ascii="Calibri" w:hAnsi="Calibri"/>
          <w:noProof/>
          <w:color w:val="000000" w:themeColor="text1"/>
        </w:rPr>
      </w:pPr>
      <w:r w:rsidRPr="0079072C">
        <w:rPr>
          <w:noProof/>
        </w:rPr>
        <w:br w:type="page"/>
      </w:r>
    </w:p>
    <w:p w14:paraId="0C2F1719" w14:textId="7C9A8852" w:rsidR="009E7FC9" w:rsidRPr="00AD6AF9" w:rsidRDefault="009E7FC9">
      <w:pPr>
        <w:pStyle w:val="Agency-heading-1"/>
        <w:rPr>
          <w:noProof/>
        </w:rPr>
      </w:pPr>
      <w:bookmarkStart w:id="28" w:name="_Toc50720080"/>
      <w:bookmarkStart w:id="29" w:name="annex"/>
      <w:r w:rsidRPr="00AD6AF9">
        <w:rPr>
          <w:noProof/>
        </w:rPr>
        <w:lastRenderedPageBreak/>
        <w:t>Ane</w:t>
      </w:r>
      <w:bookmarkEnd w:id="28"/>
      <w:r w:rsidR="001C4718" w:rsidRPr="00AD6AF9">
        <w:rPr>
          <w:noProof/>
        </w:rPr>
        <w:t>ks</w:t>
      </w:r>
    </w:p>
    <w:p w14:paraId="154AF5F0" w14:textId="6583990B" w:rsidR="00153611" w:rsidRPr="00D8016E" w:rsidRDefault="00D8016E" w:rsidP="00DF1E67">
      <w:pPr>
        <w:pStyle w:val="Agency-heading-2"/>
      </w:pPr>
      <w:bookmarkStart w:id="30" w:name="_Toc50720081"/>
      <w:bookmarkEnd w:id="29"/>
      <w:r w:rsidRPr="00D8016E">
        <w:t xml:space="preserve">Podsumowanie regionalnych spotkań konsultacyjnych </w:t>
      </w:r>
      <w:bookmarkEnd w:id="30"/>
    </w:p>
    <w:p w14:paraId="77C9BC38" w14:textId="306EE76E" w:rsidR="00153611" w:rsidRPr="00D8016E" w:rsidRDefault="00D8016E" w:rsidP="00DF1E67">
      <w:pPr>
        <w:pStyle w:val="Agency-body-text"/>
      </w:pPr>
      <w:r w:rsidRPr="00D8016E">
        <w:t>Obyły się trzy regionalne spotkania konsultacyjne</w:t>
      </w:r>
      <w:r w:rsidR="00153611" w:rsidRPr="00D8016E">
        <w:t>:</w:t>
      </w:r>
    </w:p>
    <w:p w14:paraId="1146ADDA" w14:textId="12D6054A" w:rsidR="00153611" w:rsidRPr="00D8016E" w:rsidRDefault="00153611" w:rsidP="00DF1E67">
      <w:pPr>
        <w:pStyle w:val="Agency-body-text"/>
      </w:pPr>
      <w:r w:rsidRPr="00D8016E">
        <w:t>11</w:t>
      </w:r>
      <w:r w:rsidR="00D8016E" w:rsidRPr="00D8016E">
        <w:t xml:space="preserve"> lutego </w:t>
      </w:r>
      <w:r w:rsidRPr="00D8016E">
        <w:t>2020</w:t>
      </w:r>
      <w:r w:rsidR="00D8016E" w:rsidRPr="00D8016E">
        <w:t xml:space="preserve"> r.</w:t>
      </w:r>
      <w:r w:rsidRPr="00D8016E">
        <w:t xml:space="preserve">, Lublin </w:t>
      </w:r>
      <w:r w:rsidR="00D8016E" w:rsidRPr="00D8016E">
        <w:t>–</w:t>
      </w:r>
      <w:r w:rsidRPr="00D8016E">
        <w:t xml:space="preserve"> </w:t>
      </w:r>
      <w:r w:rsidR="00D8016E" w:rsidRPr="00D8016E">
        <w:t xml:space="preserve">zorganizowane przez </w:t>
      </w:r>
      <w:r w:rsidRPr="00D8016E">
        <w:t xml:space="preserve">MEN </w:t>
      </w:r>
      <w:r w:rsidR="00D8016E" w:rsidRPr="00D8016E">
        <w:t>we współpracy z Lubelskim Kuratorium Oświaty</w:t>
      </w:r>
      <w:r w:rsidRPr="00D8016E">
        <w:t>.</w:t>
      </w:r>
    </w:p>
    <w:p w14:paraId="5F884143" w14:textId="067CA4AD" w:rsidR="00153611" w:rsidRPr="0037601D" w:rsidRDefault="00153611" w:rsidP="00DF1E67">
      <w:pPr>
        <w:pStyle w:val="Agency-body-text"/>
      </w:pPr>
      <w:r w:rsidRPr="0037601D">
        <w:t>12</w:t>
      </w:r>
      <w:r w:rsidR="00D8016E" w:rsidRPr="0037601D">
        <w:t xml:space="preserve"> lutego 2020 r.</w:t>
      </w:r>
      <w:r w:rsidRPr="0037601D">
        <w:t>, Krak</w:t>
      </w:r>
      <w:r w:rsidR="00D8016E" w:rsidRPr="0037601D">
        <w:t>ó</w:t>
      </w:r>
      <w:r w:rsidRPr="0037601D">
        <w:t xml:space="preserve">w – </w:t>
      </w:r>
      <w:r w:rsidR="0037601D" w:rsidRPr="0037601D">
        <w:t>zorganizowane przez MEN we współpracy z Małopolskim Kuratorium Oświaty o</w:t>
      </w:r>
      <w:r w:rsidR="0037601D">
        <w:t>raz Uniwersytet</w:t>
      </w:r>
      <w:r w:rsidR="006B3CC5">
        <w:t>em</w:t>
      </w:r>
      <w:r w:rsidR="0037601D">
        <w:t xml:space="preserve"> Jagiellońskim </w:t>
      </w:r>
      <w:r w:rsidRPr="0037601D">
        <w:t>(UJ).</w:t>
      </w:r>
    </w:p>
    <w:p w14:paraId="093C829B" w14:textId="4DA1B4EA" w:rsidR="00153611" w:rsidRPr="006B3CC5" w:rsidRDefault="00153611" w:rsidP="00DF1E67">
      <w:pPr>
        <w:pStyle w:val="Agency-body-text"/>
      </w:pPr>
      <w:r w:rsidRPr="006B3CC5">
        <w:t>13</w:t>
      </w:r>
      <w:r w:rsidR="009B19AA">
        <w:t xml:space="preserve"> </w:t>
      </w:r>
      <w:r w:rsidR="006B3CC5" w:rsidRPr="006B3CC5">
        <w:t>lutego 2020 r.</w:t>
      </w:r>
      <w:r w:rsidRPr="006B3CC5">
        <w:t>, Katowice –</w:t>
      </w:r>
      <w:r w:rsidR="006B3CC5" w:rsidRPr="006B3CC5">
        <w:t xml:space="preserve"> </w:t>
      </w:r>
      <w:r w:rsidR="006B3CC5" w:rsidRPr="0037601D">
        <w:t>zorganizowane przez MEN we współpracy z</w:t>
      </w:r>
      <w:r w:rsidR="006B3CC5">
        <w:t xml:space="preserve">e Śląskim </w:t>
      </w:r>
      <w:r w:rsidR="006B3CC5" w:rsidRPr="0037601D">
        <w:t>Kuratorium Oświaty o</w:t>
      </w:r>
      <w:r w:rsidR="006B3CC5">
        <w:t>raz Uniwersytetem Śląskim</w:t>
      </w:r>
      <w:r w:rsidRPr="006B3CC5">
        <w:t>.</w:t>
      </w:r>
    </w:p>
    <w:p w14:paraId="3840CBEA" w14:textId="2B863D01" w:rsidR="00153611" w:rsidRPr="00B86402" w:rsidRDefault="00F22BA2" w:rsidP="00DF1E67">
      <w:pPr>
        <w:pStyle w:val="Agency-body-text"/>
      </w:pPr>
      <w:r w:rsidRPr="00F22BA2">
        <w:t>W trzech spotkania</w:t>
      </w:r>
      <w:r w:rsidR="00C373F5">
        <w:t>ch</w:t>
      </w:r>
      <w:r w:rsidRPr="00F22BA2">
        <w:t xml:space="preserve"> wzięło udział </w:t>
      </w:r>
      <w:r w:rsidR="00C373F5">
        <w:t xml:space="preserve">łącznie </w:t>
      </w:r>
      <w:r w:rsidR="00153611" w:rsidRPr="00F22BA2">
        <w:t>115</w:t>
      </w:r>
      <w:r w:rsidRPr="00F22BA2">
        <w:t xml:space="preserve"> uczestników</w:t>
      </w:r>
      <w:r w:rsidR="00153611" w:rsidRPr="00F22BA2">
        <w:t xml:space="preserve">. </w:t>
      </w:r>
      <w:r w:rsidRPr="00F22BA2">
        <w:t>W tym szerokie grono interesariuszy: tj. przedstawiciele kuratoriów oświaty</w:t>
      </w:r>
      <w:r w:rsidR="00153611" w:rsidRPr="00F22BA2">
        <w:t xml:space="preserve">, </w:t>
      </w:r>
      <w:r w:rsidRPr="00F22BA2">
        <w:t xml:space="preserve">ogólnodostępnych przedszkoli, szkół ze wszystkich poziomów edukacji, szkół specjalnych, przedstawiciele </w:t>
      </w:r>
      <w:r w:rsidR="0043169D">
        <w:t>poradni</w:t>
      </w:r>
      <w:r w:rsidRPr="00F22BA2">
        <w:t xml:space="preserve"> psychologiczno-pedagogiczn</w:t>
      </w:r>
      <w:r w:rsidR="0043169D">
        <w:t>ych</w:t>
      </w:r>
      <w:r w:rsidRPr="00F22BA2">
        <w:t>, o</w:t>
      </w:r>
      <w:r>
        <w:t>środków doskonalenia nauczycieli, bibliotek pedagogicznych, uniwersytetów, organizacji pozarządowych, samorządów lokalnych oraz</w:t>
      </w:r>
      <w:r w:rsidR="00244037">
        <w:t xml:space="preserve"> uczniowie</w:t>
      </w:r>
      <w:r>
        <w:t xml:space="preserve">, rodzice, jak również pracownicy innych sektorów współpracujących z </w:t>
      </w:r>
      <w:r w:rsidR="0033008B">
        <w:t>edukacją.</w:t>
      </w:r>
      <w:r w:rsidR="00153611" w:rsidRPr="00F22BA2">
        <w:t xml:space="preserve"> </w:t>
      </w:r>
      <w:r w:rsidR="009B19AA" w:rsidRPr="00B86402">
        <w:t xml:space="preserve">Obecni byli również pracownicy MEN oraz </w:t>
      </w:r>
      <w:r w:rsidR="00600D86" w:rsidRPr="00B86402">
        <w:t>Agencji</w:t>
      </w:r>
      <w:r w:rsidR="009B19AA" w:rsidRPr="00B86402">
        <w:t xml:space="preserve">. </w:t>
      </w:r>
    </w:p>
    <w:p w14:paraId="0526F0EA" w14:textId="5E758C57" w:rsidR="0033008B" w:rsidRPr="006B35D6" w:rsidRDefault="0033008B" w:rsidP="00DF1E67">
      <w:pPr>
        <w:pStyle w:val="Agency-body-text"/>
      </w:pPr>
      <w:r w:rsidRPr="0033008B">
        <w:t xml:space="preserve">W czasie każdego spotkania przedstawiciele lokalnych/ regionalnych placówek wczesnej opieki nad dzieckiem, szkół i/ lub uniwersytetów prezentowali przykłady praktyki </w:t>
      </w:r>
      <w:r>
        <w:t xml:space="preserve">w celu podkreślenia kluczowych zagadnień oraz </w:t>
      </w:r>
      <w:r w:rsidR="00C373F5">
        <w:t xml:space="preserve">wynikających z nich </w:t>
      </w:r>
      <w:r>
        <w:t xml:space="preserve">wniosków </w:t>
      </w:r>
      <w:r w:rsidR="00C373F5">
        <w:t>dotyczących</w:t>
      </w:r>
      <w:r>
        <w:t xml:space="preserve"> edukacji włączającej. </w:t>
      </w:r>
      <w:r w:rsidRPr="006B35D6">
        <w:t xml:space="preserve">Oto </w:t>
      </w:r>
      <w:r w:rsidR="006B35D6">
        <w:t xml:space="preserve">główne </w:t>
      </w:r>
      <w:r w:rsidRPr="006B35D6">
        <w:t>zagadnienia poruszane w czasie trzech spotkań:</w:t>
      </w:r>
    </w:p>
    <w:p w14:paraId="0D634344" w14:textId="36CF112F" w:rsidR="00153611" w:rsidRPr="000C3F04" w:rsidRDefault="00C729D6" w:rsidP="00DF1E67">
      <w:pPr>
        <w:pStyle w:val="Agency-body-text"/>
        <w:numPr>
          <w:ilvl w:val="0"/>
          <w:numId w:val="37"/>
        </w:numPr>
      </w:pPr>
      <w:r w:rsidRPr="00C729D6">
        <w:t xml:space="preserve">Znaczenie </w:t>
      </w:r>
      <w:r w:rsidR="00C373F5">
        <w:t>potrzeby s</w:t>
      </w:r>
      <w:r w:rsidRPr="00C729D6">
        <w:t xml:space="preserve">koncentrowania się na </w:t>
      </w:r>
      <w:r w:rsidR="000C3F04">
        <w:t xml:space="preserve">procesie </w:t>
      </w:r>
      <w:r w:rsidRPr="00C729D6">
        <w:t>uczeni</w:t>
      </w:r>
      <w:r w:rsidR="000C3F04">
        <w:t>a</w:t>
      </w:r>
      <w:r w:rsidRPr="00C729D6">
        <w:t xml:space="preserve"> się – z nauczycielami jako liderami, budującymi raczej nowy model</w:t>
      </w:r>
      <w:r w:rsidR="000C3F04">
        <w:t>,</w:t>
      </w:r>
      <w:r w:rsidRPr="00C729D6">
        <w:t xml:space="preserve"> a nie </w:t>
      </w:r>
      <w:r w:rsidR="000C3F04" w:rsidRPr="00C729D6">
        <w:t>modyfikującymi</w:t>
      </w:r>
      <w:r w:rsidRPr="00C729D6">
        <w:t xml:space="preserve"> obecny system </w:t>
      </w:r>
      <w:r w:rsidR="00C373F5">
        <w:t xml:space="preserve">kształcenia </w:t>
      </w:r>
      <w:r w:rsidRPr="00C729D6">
        <w:t>specjalne</w:t>
      </w:r>
      <w:r w:rsidR="00C373F5">
        <w:t>go</w:t>
      </w:r>
      <w:r w:rsidRPr="00C729D6">
        <w:t xml:space="preserve">. </w:t>
      </w:r>
    </w:p>
    <w:p w14:paraId="34184BD0" w14:textId="7ACAE20A" w:rsidR="00153611" w:rsidRPr="000C3F04" w:rsidRDefault="000C3F04" w:rsidP="00DF1E67">
      <w:pPr>
        <w:pStyle w:val="Agency-body-text"/>
        <w:numPr>
          <w:ilvl w:val="0"/>
          <w:numId w:val="22"/>
        </w:numPr>
      </w:pPr>
      <w:r w:rsidRPr="000C3F04">
        <w:t xml:space="preserve">Potrzeba współpracy </w:t>
      </w:r>
      <w:r w:rsidR="00153611" w:rsidRPr="000C3F04">
        <w:t xml:space="preserve">– </w:t>
      </w:r>
      <w:r w:rsidRPr="000C3F04">
        <w:t>pomiędzy osobami uczącymi się, rodzicami oraz środowiskiem lokalnym na</w:t>
      </w:r>
      <w:r>
        <w:t xml:space="preserve"> równych zasadach – na rzecz </w:t>
      </w:r>
      <w:r w:rsidR="00C373F5">
        <w:t xml:space="preserve">wspierania </w:t>
      </w:r>
      <w:r>
        <w:t xml:space="preserve">uczenia się przez całe życie (w ramach edukacji formalnej i pozaformalnej, </w:t>
      </w:r>
      <w:r w:rsidR="00C373F5">
        <w:t>itp.</w:t>
      </w:r>
      <w:r>
        <w:t>) na wszystkich etapach</w:t>
      </w:r>
      <w:r w:rsidR="00C373F5">
        <w:t xml:space="preserve"> kształcenia</w:t>
      </w:r>
      <w:r>
        <w:t xml:space="preserve">. </w:t>
      </w:r>
    </w:p>
    <w:p w14:paraId="232148AD" w14:textId="4DDE4A12" w:rsidR="00153611" w:rsidRPr="000C3F04" w:rsidRDefault="000C3F04" w:rsidP="00DF1E67">
      <w:pPr>
        <w:pStyle w:val="Agency-body-text"/>
        <w:numPr>
          <w:ilvl w:val="0"/>
          <w:numId w:val="22"/>
        </w:numPr>
      </w:pPr>
      <w:r w:rsidRPr="000C3F04">
        <w:t>Opracowanie nowego paradygmatu obejmującego zmianę p</w:t>
      </w:r>
      <w:r>
        <w:t>ostaw oraz opracowanie nowej terminologii.</w:t>
      </w:r>
    </w:p>
    <w:p w14:paraId="4EEDCDB8" w14:textId="20B9A7C3" w:rsidR="00153611" w:rsidRPr="00AD6AF9" w:rsidRDefault="000C3F04" w:rsidP="00DF1E67">
      <w:pPr>
        <w:pStyle w:val="Agency-body-text"/>
        <w:numPr>
          <w:ilvl w:val="0"/>
          <w:numId w:val="22"/>
        </w:numPr>
      </w:pPr>
      <w:r w:rsidRPr="000C3F04">
        <w:t>Kultura szkoły dla wszystkich, innowacyjna praktyka, kompetencje nauczyciel</w:t>
      </w:r>
      <w:r>
        <w:t xml:space="preserve">i i kadry kierowniczej </w:t>
      </w:r>
      <w:r w:rsidR="00C373F5">
        <w:t>niezbędnych w</w:t>
      </w:r>
      <w:r>
        <w:t xml:space="preserve"> </w:t>
      </w:r>
      <w:r w:rsidR="00C373F5">
        <w:t>z</w:t>
      </w:r>
      <w:r>
        <w:t>różn</w:t>
      </w:r>
      <w:r w:rsidR="00C373F5">
        <w:t>icowanym środowisku</w:t>
      </w:r>
      <w:r>
        <w:t>.</w:t>
      </w:r>
    </w:p>
    <w:p w14:paraId="13F9E084" w14:textId="4305FA8D" w:rsidR="00153611" w:rsidRPr="00244037" w:rsidRDefault="00244037" w:rsidP="00DF1E67">
      <w:pPr>
        <w:pStyle w:val="Agency-body-text"/>
      </w:pPr>
      <w:r w:rsidRPr="00244037">
        <w:rPr>
          <w:b/>
          <w:bCs/>
        </w:rPr>
        <w:t xml:space="preserve">Przedstawiciele osób uczących </w:t>
      </w:r>
      <w:r w:rsidRPr="00244037">
        <w:t>się po</w:t>
      </w:r>
      <w:r w:rsidR="0043169D">
        <w:t>d</w:t>
      </w:r>
      <w:r w:rsidRPr="00244037">
        <w:t>kreślili, że</w:t>
      </w:r>
      <w:r w:rsidR="00153611" w:rsidRPr="00244037">
        <w:t xml:space="preserve"> </w:t>
      </w:r>
      <w:r w:rsidR="0043169D">
        <w:t>osoby z ni</w:t>
      </w:r>
      <w:r w:rsidRPr="00244037">
        <w:t>epełnosprawn</w:t>
      </w:r>
      <w:r w:rsidR="0043169D">
        <w:t>ościami</w:t>
      </w:r>
      <w:r w:rsidRPr="00244037">
        <w:t xml:space="preserve"> chcą być traktowan</w:t>
      </w:r>
      <w:r w:rsidR="0043169D">
        <w:t>e</w:t>
      </w:r>
      <w:r w:rsidRPr="00244037">
        <w:t xml:space="preserve"> w taki sam sposób jak </w:t>
      </w:r>
      <w:r w:rsidR="0043169D">
        <w:t xml:space="preserve">wszyscy </w:t>
      </w:r>
      <w:r w:rsidRPr="00244037">
        <w:t xml:space="preserve">inni, szczególnie poprzez rozwijanie ich mocnych stron w środowisku szkolnym, które umożliwia osobom uczącym się/ </w:t>
      </w:r>
      <w:r w:rsidR="00CE4FB1">
        <w:t>innym członkom społeczności szkolnej</w:t>
      </w:r>
      <w:r w:rsidRPr="00244037">
        <w:t xml:space="preserve"> wzajemne wspieranie się. </w:t>
      </w:r>
    </w:p>
    <w:p w14:paraId="7426E52B" w14:textId="5769CE42" w:rsidR="00153611" w:rsidRPr="00244037" w:rsidRDefault="00153611" w:rsidP="00DF1E67">
      <w:pPr>
        <w:pStyle w:val="Agency-body-text"/>
      </w:pPr>
      <w:r w:rsidRPr="00244037">
        <w:rPr>
          <w:b/>
          <w:bCs/>
        </w:rPr>
        <w:t>Agenc</w:t>
      </w:r>
      <w:r w:rsidR="00244037" w:rsidRPr="00244037">
        <w:rPr>
          <w:b/>
          <w:bCs/>
        </w:rPr>
        <w:t>ja</w:t>
      </w:r>
      <w:r w:rsidR="00244037">
        <w:rPr>
          <w:b/>
          <w:bCs/>
        </w:rPr>
        <w:t xml:space="preserve">, </w:t>
      </w:r>
      <w:r w:rsidR="00244037" w:rsidRPr="00244037">
        <w:t>w czasie każdego spotkania</w:t>
      </w:r>
      <w:r w:rsidR="00244037">
        <w:rPr>
          <w:b/>
          <w:bCs/>
        </w:rPr>
        <w:t xml:space="preserve">, </w:t>
      </w:r>
      <w:r w:rsidR="00244037" w:rsidRPr="00244037">
        <w:t>prezentowała swoje stanowisko w zakresie edukacji włączającej oraz zasad</w:t>
      </w:r>
      <w:r w:rsidR="00244037">
        <w:t>,</w:t>
      </w:r>
      <w:r w:rsidR="00244037" w:rsidRPr="00244037">
        <w:t xml:space="preserve"> jak ró</w:t>
      </w:r>
      <w:r w:rsidR="00244037">
        <w:t>w</w:t>
      </w:r>
      <w:r w:rsidR="00244037" w:rsidRPr="00244037">
        <w:t>nież wstępnych obszarów za</w:t>
      </w:r>
      <w:r w:rsidR="00244037">
        <w:t xml:space="preserve">łożeń. </w:t>
      </w:r>
    </w:p>
    <w:p w14:paraId="13328BD3" w14:textId="47AEF18F" w:rsidR="00153611" w:rsidRPr="00AD6AF9" w:rsidRDefault="00183A70">
      <w:pPr>
        <w:pStyle w:val="Agency-heading-2"/>
      </w:pPr>
      <w:bookmarkStart w:id="31" w:name="_Toc50720082"/>
      <w:r w:rsidRPr="00AD6AF9">
        <w:lastRenderedPageBreak/>
        <w:t>Dyskusje w grupach</w:t>
      </w:r>
      <w:bookmarkEnd w:id="31"/>
    </w:p>
    <w:p w14:paraId="152AD208" w14:textId="55CE1E6E" w:rsidR="00153611" w:rsidRPr="00872447" w:rsidRDefault="008E02B2" w:rsidP="00DF1E67">
      <w:pPr>
        <w:pStyle w:val="Agency-heading-3"/>
      </w:pPr>
      <w:bookmarkStart w:id="32" w:name="_Toc50720083"/>
      <w:r w:rsidRPr="00872447">
        <w:t>Co w praktyce oznacza wysokiej jakości edukacja włączająca</w:t>
      </w:r>
      <w:r w:rsidR="00153611" w:rsidRPr="00872447">
        <w:t>?</w:t>
      </w:r>
      <w:bookmarkEnd w:id="32"/>
    </w:p>
    <w:p w14:paraId="26C82F1C" w14:textId="48057A0F" w:rsidR="00153611" w:rsidRPr="004240B6" w:rsidRDefault="00872447" w:rsidP="00DF1E67">
      <w:pPr>
        <w:pStyle w:val="Agency-body-text"/>
      </w:pPr>
      <w:r w:rsidRPr="00872447">
        <w:t xml:space="preserve">Nie ma obecnie w Polsce oficjalnej definicji tego </w:t>
      </w:r>
      <w:r>
        <w:t>pojęcia.</w:t>
      </w:r>
      <w:r w:rsidR="00153611" w:rsidRPr="00872447">
        <w:t xml:space="preserve"> </w:t>
      </w:r>
      <w:r w:rsidRPr="00872447">
        <w:t>W czasie dyskusji prowadzonych w trakcie wszystkich trzech spotkań jasno wybrzmiało, że istnieje sz</w:t>
      </w:r>
      <w:r>
        <w:t xml:space="preserve">ereg interpretacji tego terminu, ale brakuje jasnej zgody co do jego znaczenia. </w:t>
      </w:r>
      <w:r w:rsidRPr="004240B6">
        <w:t xml:space="preserve">Poniższe zestawienie obrazuje różnorodność odpowiedzi: </w:t>
      </w:r>
    </w:p>
    <w:p w14:paraId="68C41378" w14:textId="6007B887" w:rsidR="00153611" w:rsidRPr="004240B6" w:rsidRDefault="00872447" w:rsidP="00DF1E67">
      <w:pPr>
        <w:pStyle w:val="Agency-body-text"/>
      </w:pPr>
      <w:r w:rsidRPr="004240B6">
        <w:t>Edukacja włączająca oznacza</w:t>
      </w:r>
      <w:r w:rsidR="00153611" w:rsidRPr="004240B6">
        <w:t>:</w:t>
      </w:r>
    </w:p>
    <w:p w14:paraId="40600848" w14:textId="0BCEBBDC" w:rsidR="00872447" w:rsidRPr="004240B6" w:rsidRDefault="00872447" w:rsidP="00DF1E67">
      <w:pPr>
        <w:pStyle w:val="Agency-body-text"/>
        <w:numPr>
          <w:ilvl w:val="0"/>
          <w:numId w:val="23"/>
        </w:numPr>
      </w:pPr>
      <w:r w:rsidRPr="004240B6">
        <w:t>Wszystkie osoby uczące się</w:t>
      </w:r>
      <w:r w:rsidR="00CE4FB1">
        <w:t>;</w:t>
      </w:r>
    </w:p>
    <w:p w14:paraId="3E976A11" w14:textId="74E0BE8F" w:rsidR="00153611" w:rsidRPr="004240B6" w:rsidRDefault="004240B6" w:rsidP="00DF1E67">
      <w:pPr>
        <w:pStyle w:val="Agency-body-text"/>
        <w:numPr>
          <w:ilvl w:val="0"/>
          <w:numId w:val="23"/>
        </w:numPr>
      </w:pPr>
      <w:r w:rsidRPr="004240B6">
        <w:t xml:space="preserve">Równe traktowanie/ równe prawa – pokonywanie barier w uczeniu się, </w:t>
      </w:r>
      <w:r w:rsidR="00CE4FB1" w:rsidRPr="004240B6">
        <w:t xml:space="preserve">rozwoju </w:t>
      </w:r>
      <w:r w:rsidRPr="004240B6">
        <w:t>społecznym</w:t>
      </w:r>
      <w:r w:rsidR="00DF7D37">
        <w:t xml:space="preserve"> </w:t>
      </w:r>
      <w:r w:rsidRPr="004240B6">
        <w:t>i emocjonalnym</w:t>
      </w:r>
      <w:r w:rsidR="00CE4FB1">
        <w:t>;</w:t>
      </w:r>
      <w:r w:rsidRPr="004240B6">
        <w:t xml:space="preserve"> </w:t>
      </w:r>
    </w:p>
    <w:p w14:paraId="51CCEF6F" w14:textId="2D46E34A" w:rsidR="00153611" w:rsidRPr="004240B6" w:rsidRDefault="004240B6" w:rsidP="00DF1E67">
      <w:pPr>
        <w:pStyle w:val="Agency-body-text"/>
        <w:numPr>
          <w:ilvl w:val="0"/>
          <w:numId w:val="23"/>
        </w:numPr>
      </w:pPr>
      <w:r w:rsidRPr="004240B6">
        <w:t xml:space="preserve">Zapewnianie właściwego wsparcia bez </w:t>
      </w:r>
      <w:r w:rsidR="00DF7D37">
        <w:t>„</w:t>
      </w:r>
      <w:r w:rsidRPr="004240B6">
        <w:t>sztywnego podziału” na</w:t>
      </w:r>
      <w:r w:rsidR="00DF7D37">
        <w:t xml:space="preserve"> </w:t>
      </w:r>
      <w:r w:rsidRPr="004240B6">
        <w:t>tych, kt</w:t>
      </w:r>
      <w:r>
        <w:t>órzy otrzymują pomoc i tych, którzy jej nie otrzymują</w:t>
      </w:r>
      <w:r w:rsidR="00CE4FB1">
        <w:t>;</w:t>
      </w:r>
      <w:r>
        <w:t xml:space="preserve"> </w:t>
      </w:r>
    </w:p>
    <w:p w14:paraId="3E0A4652" w14:textId="138A46FB" w:rsidR="00153611" w:rsidRPr="004240B6" w:rsidRDefault="004240B6" w:rsidP="00DF1E67">
      <w:pPr>
        <w:pStyle w:val="Agency-body-text"/>
        <w:numPr>
          <w:ilvl w:val="0"/>
          <w:numId w:val="23"/>
        </w:numPr>
      </w:pPr>
      <w:r w:rsidRPr="004240B6">
        <w:t>Docenianie heterogeniczności, różnorodności w klasach, które odzwierciedlają wszystkich członków sp</w:t>
      </w:r>
      <w:r>
        <w:t>ołeczności lokalnej</w:t>
      </w:r>
      <w:r w:rsidR="00CE4FB1">
        <w:t>;</w:t>
      </w:r>
      <w:r>
        <w:t xml:space="preserve"> </w:t>
      </w:r>
    </w:p>
    <w:p w14:paraId="2B389F31" w14:textId="3AD1CE65" w:rsidR="00153611" w:rsidRPr="004240B6" w:rsidRDefault="004240B6" w:rsidP="00DF1E67">
      <w:pPr>
        <w:pStyle w:val="Agency-body-text"/>
        <w:numPr>
          <w:ilvl w:val="0"/>
          <w:numId w:val="23"/>
        </w:numPr>
      </w:pPr>
      <w:r w:rsidRPr="004240B6">
        <w:t xml:space="preserve">Słuchanie osób uczących się, angażowanie </w:t>
      </w:r>
      <w:r w:rsidR="00DF7D37" w:rsidRPr="004240B6">
        <w:t xml:space="preserve">rodziców </w:t>
      </w:r>
      <w:r w:rsidR="00DF7D37">
        <w:t xml:space="preserve">oraz </w:t>
      </w:r>
      <w:r w:rsidR="00DF7D37" w:rsidRPr="004240B6">
        <w:t>innych</w:t>
      </w:r>
      <w:r w:rsidRPr="004240B6">
        <w:t xml:space="preserve"> interesariuszy we </w:t>
      </w:r>
      <w:r w:rsidR="00DF7D37">
        <w:t>„</w:t>
      </w:r>
      <w:r w:rsidRPr="004240B6">
        <w:t>wrażliwą” edukację</w:t>
      </w:r>
      <w:r w:rsidR="00CE4FB1">
        <w:t>;</w:t>
      </w:r>
      <w:r w:rsidRPr="004240B6">
        <w:t xml:space="preserve"> </w:t>
      </w:r>
    </w:p>
    <w:p w14:paraId="363FE7C1" w14:textId="1DE7CFE9" w:rsidR="00153611" w:rsidRPr="00AA15C3" w:rsidRDefault="004240B6" w:rsidP="00DF1E67">
      <w:pPr>
        <w:pStyle w:val="Agency-body-text"/>
        <w:numPr>
          <w:ilvl w:val="0"/>
          <w:numId w:val="23"/>
        </w:numPr>
      </w:pPr>
      <w:r>
        <w:t>Praca zespołowa i dobra komunikacja</w:t>
      </w:r>
      <w:r w:rsidR="00CE4FB1">
        <w:t>.</w:t>
      </w:r>
    </w:p>
    <w:p w14:paraId="4CAA9F7E" w14:textId="063C26FD" w:rsidR="00153611" w:rsidRPr="00F13051" w:rsidRDefault="0038555E" w:rsidP="00DF1E67">
      <w:pPr>
        <w:pStyle w:val="Agency-body-text"/>
      </w:pPr>
      <w:r w:rsidRPr="0038555E">
        <w:t xml:space="preserve">Podczas, gdy niektórzy uczestnicy wyrażali opinie, że edukacja włączająca NIE </w:t>
      </w:r>
      <w:r w:rsidR="00CE4FB1">
        <w:t xml:space="preserve">oznacza </w:t>
      </w:r>
      <w:r w:rsidRPr="0038555E">
        <w:t>tylko u</w:t>
      </w:r>
      <w:r>
        <w:t>mieszczeni</w:t>
      </w:r>
      <w:r w:rsidR="00CE4FB1">
        <w:t>a</w:t>
      </w:r>
      <w:r>
        <w:t xml:space="preserve"> </w:t>
      </w:r>
      <w:r w:rsidR="00F66DBB">
        <w:t xml:space="preserve">osoby uczącej się </w:t>
      </w:r>
      <w:r>
        <w:t xml:space="preserve">w odpowiedniej placówce i nie tylko specjalne potrzeby edukacyjne/ niepełnosprawność, wiele osób reprezentowało </w:t>
      </w:r>
      <w:r w:rsidR="00F66DBB">
        <w:t xml:space="preserve">jednak właśnie </w:t>
      </w:r>
      <w:r>
        <w:t xml:space="preserve">takie stanowisko. </w:t>
      </w:r>
      <w:r w:rsidRPr="00F13051">
        <w:t xml:space="preserve">Inni twierdzili, że stworzenie wysokiej jakości edukacji włączającej dla wszystkich osób </w:t>
      </w:r>
      <w:r w:rsidR="00F13051" w:rsidRPr="00F13051">
        <w:t>uczących</w:t>
      </w:r>
      <w:r w:rsidRPr="00F13051">
        <w:t xml:space="preserve"> się </w:t>
      </w:r>
      <w:r w:rsidR="00F13051" w:rsidRPr="00F13051">
        <w:t xml:space="preserve">wymaga bardziej systemowego myślenia </w:t>
      </w:r>
      <w:r w:rsidR="00F13051">
        <w:t>i</w:t>
      </w:r>
      <w:r w:rsidR="00F13051" w:rsidRPr="00F13051">
        <w:t xml:space="preserve"> nie może</w:t>
      </w:r>
      <w:r w:rsidR="00F13051">
        <w:t xml:space="preserve"> </w:t>
      </w:r>
      <w:r w:rsidR="00F13051" w:rsidRPr="00F13051">
        <w:t xml:space="preserve">być osiągnięte poprzez </w:t>
      </w:r>
      <w:r w:rsidR="00600D86">
        <w:t xml:space="preserve">jedynie </w:t>
      </w:r>
      <w:r w:rsidR="00F13051">
        <w:t>„poprzestawianie” pewnych elementów systemu</w:t>
      </w:r>
      <w:r w:rsidR="00153611" w:rsidRPr="00F13051">
        <w:t>.</w:t>
      </w:r>
    </w:p>
    <w:p w14:paraId="48B59072" w14:textId="0CF0AF9D" w:rsidR="00153611" w:rsidRPr="00F13051" w:rsidRDefault="00F13051" w:rsidP="00DF1E67">
      <w:pPr>
        <w:pStyle w:val="Agency-body-text"/>
      </w:pPr>
      <w:r w:rsidRPr="00F13051">
        <w:t xml:space="preserve">Niektórzy uczestnicy byli zdania, że edukacja włączająca nie jest możliwa do zrealizowania </w:t>
      </w:r>
      <w:r>
        <w:t>i</w:t>
      </w:r>
      <w:r w:rsidRPr="00F13051">
        <w:t xml:space="preserve"> n</w:t>
      </w:r>
      <w:r>
        <w:t xml:space="preserve">ie wierzyli, że można stworzyć podstawę programową dla wszystkich osób uczących się. </w:t>
      </w:r>
      <w:r w:rsidRPr="00F13051">
        <w:t>Inne kwestie dotyczyły zagadnień związanych z obciążeniem pracą</w:t>
      </w:r>
      <w:r w:rsidR="00153611" w:rsidRPr="00F13051">
        <w:t xml:space="preserve">, </w:t>
      </w:r>
      <w:r w:rsidRPr="00F13051">
        <w:t>t</w:t>
      </w:r>
      <w:r>
        <w:t xml:space="preserve">empem zmian oraz zamknięciem szkół specjalnych. </w:t>
      </w:r>
      <w:r w:rsidRPr="00F13051">
        <w:t>Ogólnie rzecz biorąc istniała zgoda, że zasp</w:t>
      </w:r>
      <w:r w:rsidR="0043169D">
        <w:t>o</w:t>
      </w:r>
      <w:r w:rsidRPr="00F13051">
        <w:t>kajanie potrzeb osób uczących się</w:t>
      </w:r>
      <w:r w:rsidR="00F66DBB">
        <w:t>,</w:t>
      </w:r>
      <w:r w:rsidRPr="00F13051">
        <w:t xml:space="preserve"> </w:t>
      </w:r>
      <w:r>
        <w:t>posiadających największe potrzeby</w:t>
      </w:r>
      <w:r w:rsidR="00F66DBB">
        <w:t>,</w:t>
      </w:r>
      <w:r>
        <w:t xml:space="preserve"> powinno przyczynić się do zmian w procesie nauczania i uczenia się, które byłyby korzy</w:t>
      </w:r>
      <w:r w:rsidR="00CE4FB1">
        <w:t xml:space="preserve">stne </w:t>
      </w:r>
      <w:r>
        <w:t xml:space="preserve"> dla wszystkich. </w:t>
      </w:r>
    </w:p>
    <w:p w14:paraId="78733FED" w14:textId="2A945D0F" w:rsidR="00153611" w:rsidRPr="00AD6AF9" w:rsidRDefault="00C148CE" w:rsidP="00DF1E67">
      <w:pPr>
        <w:pStyle w:val="Agency-heading-3"/>
      </w:pPr>
      <w:bookmarkStart w:id="33" w:name="_Toc50720084"/>
      <w:r w:rsidRPr="00AD6AF9">
        <w:t xml:space="preserve">Sposoby pokonywania potencjalnych trudności </w:t>
      </w:r>
      <w:bookmarkEnd w:id="33"/>
    </w:p>
    <w:p w14:paraId="7868511E" w14:textId="7C74958F" w:rsidR="00153611" w:rsidRPr="006F50D4" w:rsidRDefault="00C148CE" w:rsidP="00DF1E67">
      <w:pPr>
        <w:pStyle w:val="Agency-body-text"/>
      </w:pPr>
      <w:r w:rsidRPr="00B1101A">
        <w:t xml:space="preserve">W czasie wszystkich spotkań </w:t>
      </w:r>
      <w:r w:rsidR="00B1101A" w:rsidRPr="00B1101A">
        <w:t>uczestnicy</w:t>
      </w:r>
      <w:r w:rsidR="00BE502F">
        <w:t>,</w:t>
      </w:r>
      <w:r w:rsidR="00B1101A" w:rsidRPr="00B1101A">
        <w:t xml:space="preserve"> c</w:t>
      </w:r>
      <w:r w:rsidR="00B1101A">
        <w:t>o do zasady</w:t>
      </w:r>
      <w:r w:rsidR="00BE502F">
        <w:t>,</w:t>
      </w:r>
      <w:r w:rsidR="00B1101A">
        <w:t xml:space="preserve"> wyrazili zgodę na </w:t>
      </w:r>
      <w:r w:rsidR="00B1101A" w:rsidRPr="00B1101A">
        <w:t>sied</w:t>
      </w:r>
      <w:r w:rsidR="00B1101A">
        <w:t>em</w:t>
      </w:r>
      <w:r w:rsidR="00B1101A" w:rsidRPr="00B1101A">
        <w:t xml:space="preserve"> założeń opracowanych w </w:t>
      </w:r>
      <w:r w:rsidR="00CE4FB1">
        <w:t xml:space="preserve">pierwszym etapie </w:t>
      </w:r>
      <w:r w:rsidR="00B1101A" w:rsidRPr="00B1101A">
        <w:t>projektu PWRS</w:t>
      </w:r>
      <w:r w:rsidR="00153611" w:rsidRPr="00B1101A">
        <w:t xml:space="preserve">, </w:t>
      </w:r>
      <w:r w:rsidR="00B1101A">
        <w:t>niemniej jednak wskazali również szereg kluczowych problemów</w:t>
      </w:r>
      <w:r w:rsidR="00153611" w:rsidRPr="00B1101A">
        <w:t xml:space="preserve">. </w:t>
      </w:r>
      <w:r w:rsidR="00B1101A">
        <w:t>Obejmują one potrzebę:</w:t>
      </w:r>
    </w:p>
    <w:p w14:paraId="54FCED00" w14:textId="43F463D7" w:rsidR="00153611" w:rsidRPr="00B1101A" w:rsidRDefault="00B1101A" w:rsidP="00DF1E67">
      <w:pPr>
        <w:pStyle w:val="Agency-body-text"/>
        <w:numPr>
          <w:ilvl w:val="0"/>
          <w:numId w:val="24"/>
        </w:numPr>
      </w:pPr>
      <w:r w:rsidRPr="00B1101A">
        <w:t>Zapewnienia odpowiedniego fina</w:t>
      </w:r>
      <w:r w:rsidR="00D869E6">
        <w:t>n</w:t>
      </w:r>
      <w:r w:rsidRPr="00B1101A">
        <w:t>sowania i sprawiedliwej</w:t>
      </w:r>
      <w:r w:rsidR="00CE4FB1">
        <w:t>/odpowiadającej potrzebom</w:t>
      </w:r>
      <w:r w:rsidRPr="00B1101A">
        <w:t xml:space="preserve"> alokacji środków (pomoc</w:t>
      </w:r>
      <w:r w:rsidR="00BD7B90">
        <w:t>e</w:t>
      </w:r>
      <w:r w:rsidRPr="00B1101A">
        <w:t>/ sprzęt T</w:t>
      </w:r>
      <w:r w:rsidR="00CE4FB1">
        <w:t>IK</w:t>
      </w:r>
      <w:r w:rsidRPr="00B1101A">
        <w:t xml:space="preserve">, </w:t>
      </w:r>
      <w:r w:rsidR="00CE4FB1">
        <w:t>itp</w:t>
      </w:r>
      <w:r w:rsidRPr="00B1101A">
        <w:t>.</w:t>
      </w:r>
      <w:r w:rsidR="00153611" w:rsidRPr="00B1101A">
        <w:t xml:space="preserve">) </w:t>
      </w:r>
      <w:r w:rsidRPr="00B1101A">
        <w:t>z zachowaniem jasności co do</w:t>
      </w:r>
      <w:r>
        <w:t xml:space="preserve"> </w:t>
      </w:r>
      <w:r w:rsidR="00BD7B90">
        <w:t xml:space="preserve">zakresów </w:t>
      </w:r>
      <w:r>
        <w:t xml:space="preserve">autonomii szkół oraz </w:t>
      </w:r>
      <w:r w:rsidR="00BC5681">
        <w:t xml:space="preserve">marginesu </w:t>
      </w:r>
      <w:r>
        <w:t xml:space="preserve">elastyczności </w:t>
      </w:r>
      <w:r w:rsidR="00153611" w:rsidRPr="00B1101A">
        <w:t>(</w:t>
      </w:r>
      <w:r w:rsidR="005427AD">
        <w:t xml:space="preserve">w odniesieniu do </w:t>
      </w:r>
      <w:r>
        <w:t>dany</w:t>
      </w:r>
      <w:r w:rsidR="005427AD">
        <w:t>ch</w:t>
      </w:r>
      <w:r>
        <w:t xml:space="preserve"> dotyczący</w:t>
      </w:r>
      <w:r w:rsidR="005427AD">
        <w:t>ch</w:t>
      </w:r>
      <w:r>
        <w:t xml:space="preserve"> </w:t>
      </w:r>
      <w:r w:rsidR="00CE4FB1">
        <w:t>stopnia realizacji zadań</w:t>
      </w:r>
      <w:r w:rsidR="00153611" w:rsidRPr="00B1101A">
        <w:t>)</w:t>
      </w:r>
      <w:r w:rsidR="00CE4FB1">
        <w:t>;</w:t>
      </w:r>
    </w:p>
    <w:p w14:paraId="061CF1A5" w14:textId="3861D499" w:rsidR="00153611" w:rsidRPr="00B1101A" w:rsidRDefault="00B1101A" w:rsidP="00DF1E67">
      <w:pPr>
        <w:pStyle w:val="Agency-body-text"/>
        <w:numPr>
          <w:ilvl w:val="0"/>
          <w:numId w:val="25"/>
        </w:numPr>
      </w:pPr>
      <w:r w:rsidRPr="00B1101A">
        <w:lastRenderedPageBreak/>
        <w:t xml:space="preserve">Uproszczenia </w:t>
      </w:r>
      <w:r w:rsidR="00CE4FB1">
        <w:t>przepisów prawa</w:t>
      </w:r>
      <w:r w:rsidR="00CE4FB1" w:rsidRPr="00B1101A">
        <w:t xml:space="preserve"> </w:t>
      </w:r>
      <w:r w:rsidRPr="00B1101A">
        <w:t xml:space="preserve">oraz zapewnienia </w:t>
      </w:r>
      <w:r w:rsidR="00CE4FB1">
        <w:t>ich s</w:t>
      </w:r>
      <w:r w:rsidR="00CE4FB1" w:rsidRPr="00B1101A">
        <w:t xml:space="preserve">pójnej </w:t>
      </w:r>
      <w:r w:rsidRPr="00B1101A">
        <w:t xml:space="preserve">interpretacji (np. przez </w:t>
      </w:r>
      <w:r w:rsidR="00CE4FB1">
        <w:t>wizytator</w:t>
      </w:r>
      <w:r w:rsidR="00CE4FB1" w:rsidRPr="00B1101A">
        <w:t>ów</w:t>
      </w:r>
      <w:r w:rsidRPr="00B1101A">
        <w:t xml:space="preserve">) </w:t>
      </w:r>
      <w:r>
        <w:t>z jasnym określeniem ról i zakresów odpowiedzialności na poziomie krajowym</w:t>
      </w:r>
      <w:r w:rsidR="006F50D4">
        <w:t xml:space="preserve"> </w:t>
      </w:r>
      <w:r>
        <w:t>i samorządu lokalnego</w:t>
      </w:r>
      <w:r w:rsidR="00CE4FB1">
        <w:t>;</w:t>
      </w:r>
      <w:r>
        <w:t xml:space="preserve"> </w:t>
      </w:r>
    </w:p>
    <w:p w14:paraId="690C8DD2" w14:textId="6B582143" w:rsidR="00AB0B05" w:rsidRDefault="0099110F" w:rsidP="00DF1E67">
      <w:pPr>
        <w:pStyle w:val="Agency-body-text"/>
        <w:numPr>
          <w:ilvl w:val="0"/>
          <w:numId w:val="24"/>
        </w:numPr>
      </w:pPr>
      <w:r w:rsidRPr="0099110F">
        <w:t>Zapewnieni</w:t>
      </w:r>
      <w:r>
        <w:t>a</w:t>
      </w:r>
      <w:r w:rsidRPr="0099110F">
        <w:t xml:space="preserve"> </w:t>
      </w:r>
      <w:r w:rsidR="006F50D4">
        <w:t xml:space="preserve">wspólnej </w:t>
      </w:r>
      <w:r w:rsidR="00AB0B05" w:rsidRPr="0099110F">
        <w:t xml:space="preserve">odpowiedzialności </w:t>
      </w:r>
      <w:r w:rsidR="00AB0B05">
        <w:t xml:space="preserve">różnych ministerstw/ sektorów </w:t>
      </w:r>
      <w:r w:rsidR="00AB0B05" w:rsidRPr="0099110F">
        <w:t>za edukację włączającą</w:t>
      </w:r>
      <w:r w:rsidR="00CE4FB1">
        <w:t>;</w:t>
      </w:r>
      <w:r w:rsidR="00AB0B05">
        <w:t xml:space="preserve"> </w:t>
      </w:r>
    </w:p>
    <w:p w14:paraId="3BD512C2" w14:textId="7C105494" w:rsidR="0099110F" w:rsidRPr="0099110F" w:rsidRDefault="0099110F" w:rsidP="00DF1E67">
      <w:pPr>
        <w:pStyle w:val="Agency-body-text"/>
        <w:numPr>
          <w:ilvl w:val="0"/>
          <w:numId w:val="24"/>
        </w:numPr>
      </w:pPr>
      <w:r w:rsidRPr="0099110F">
        <w:t>Rozwijani</w:t>
      </w:r>
      <w:r>
        <w:t>a</w:t>
      </w:r>
      <w:r w:rsidRPr="0099110F">
        <w:t xml:space="preserve"> postaw, przekonań, umiejętności oraz zachowa</w:t>
      </w:r>
      <w:r w:rsidR="007C60F2">
        <w:t>ń</w:t>
      </w:r>
      <w:r w:rsidRPr="0099110F">
        <w:t xml:space="preserve">, wiedzy i rozumienia wszystkich </w:t>
      </w:r>
      <w:r w:rsidR="00CE4FB1">
        <w:t>zainteresowanych stron</w:t>
      </w:r>
      <w:r w:rsidR="00D869E6">
        <w:t>,</w:t>
      </w:r>
      <w:r w:rsidR="00CE4FB1" w:rsidRPr="0099110F">
        <w:t xml:space="preserve"> </w:t>
      </w:r>
      <w:r>
        <w:t>zgodnie z założeniem, że postawy stanowią fundament wszystkich obszarów zmian i rozwoju</w:t>
      </w:r>
      <w:r w:rsidR="00CE4FB1">
        <w:t>;</w:t>
      </w:r>
      <w:r>
        <w:t xml:space="preserve"> </w:t>
      </w:r>
    </w:p>
    <w:p w14:paraId="18E5EE8F" w14:textId="4361DE8F" w:rsidR="00153611" w:rsidRPr="0099110F" w:rsidRDefault="0099110F" w:rsidP="00DF1E67">
      <w:pPr>
        <w:pStyle w:val="Agency-body-text"/>
        <w:numPr>
          <w:ilvl w:val="0"/>
          <w:numId w:val="24"/>
        </w:numPr>
      </w:pPr>
      <w:r w:rsidRPr="0099110F">
        <w:t>Poprawy fizycznego dostępu do szkół oraz zmienianie środowisk szkoln</w:t>
      </w:r>
      <w:r>
        <w:t>ych</w:t>
      </w:r>
      <w:r w:rsidRPr="0099110F">
        <w:t>, by zapewnić</w:t>
      </w:r>
      <w:r>
        <w:t xml:space="preserve"> </w:t>
      </w:r>
      <w:r w:rsidRPr="0099110F">
        <w:t>bezpieczeńs</w:t>
      </w:r>
      <w:r>
        <w:t>two wszystkich osób uczących się</w:t>
      </w:r>
      <w:r w:rsidR="00CE4FB1">
        <w:t>;</w:t>
      </w:r>
      <w:r>
        <w:t xml:space="preserve"> </w:t>
      </w:r>
    </w:p>
    <w:p w14:paraId="47FD9B52" w14:textId="1CA3E254" w:rsidR="00153611" w:rsidRPr="00282C72" w:rsidRDefault="00282C72" w:rsidP="00DF1E67">
      <w:pPr>
        <w:pStyle w:val="Agency-body-text"/>
        <w:numPr>
          <w:ilvl w:val="0"/>
          <w:numId w:val="24"/>
        </w:numPr>
      </w:pPr>
      <w:r w:rsidRPr="00282C72">
        <w:t>Zwiększenia elastyczności w zakresie</w:t>
      </w:r>
      <w:r>
        <w:t xml:space="preserve"> </w:t>
      </w:r>
      <w:r w:rsidRPr="00282C72">
        <w:t xml:space="preserve">organizacji szkoły </w:t>
      </w:r>
      <w:r>
        <w:t>i</w:t>
      </w:r>
      <w:r w:rsidRPr="00282C72">
        <w:t xml:space="preserve"> program</w:t>
      </w:r>
      <w:r w:rsidR="00EA6F21">
        <w:t>u nauczania</w:t>
      </w:r>
      <w:r w:rsidR="00CE4FB1">
        <w:t>;</w:t>
      </w:r>
      <w:r w:rsidRPr="00282C72">
        <w:t xml:space="preserve"> </w:t>
      </w:r>
    </w:p>
    <w:p w14:paraId="673C7B8B" w14:textId="266D6734" w:rsidR="00153611" w:rsidRPr="00153C0F" w:rsidRDefault="00153C0F" w:rsidP="00DF1E67">
      <w:pPr>
        <w:pStyle w:val="Agency-body-text"/>
        <w:numPr>
          <w:ilvl w:val="0"/>
          <w:numId w:val="24"/>
        </w:numPr>
      </w:pPr>
      <w:r w:rsidRPr="00153C0F">
        <w:t>Opracowania</w:t>
      </w:r>
      <w:r w:rsidR="00CE4FB1">
        <w:t>,</w:t>
      </w:r>
      <w:r w:rsidRPr="00153C0F">
        <w:t xml:space="preserve"> </w:t>
      </w:r>
      <w:r w:rsidR="00CE4FB1" w:rsidRPr="00153C0F">
        <w:t xml:space="preserve">we współpracy ze specjalistami/ centrami </w:t>
      </w:r>
      <w:r w:rsidR="00CE4FB1">
        <w:t>wsparcia,</w:t>
      </w:r>
      <w:r w:rsidR="00CE4FB1" w:rsidRPr="00153C0F">
        <w:t xml:space="preserve"> </w:t>
      </w:r>
      <w:r w:rsidRPr="00153C0F">
        <w:t xml:space="preserve">procesu oceny </w:t>
      </w:r>
      <w:r w:rsidR="00CE4FB1" w:rsidRPr="00153C0F">
        <w:t xml:space="preserve">wszelkich potrzeb w zakresie dodatkowego wsparcia </w:t>
      </w:r>
      <w:r w:rsidR="00CE4FB1">
        <w:t xml:space="preserve">– w celu </w:t>
      </w:r>
      <w:r w:rsidRPr="00153C0F">
        <w:t xml:space="preserve">jak </w:t>
      </w:r>
      <w:r>
        <w:t xml:space="preserve">najwcześniejszego </w:t>
      </w:r>
      <w:r w:rsidR="00CE4FB1">
        <w:t xml:space="preserve">ich </w:t>
      </w:r>
      <w:r w:rsidR="00CE4FB1" w:rsidRPr="00153C0F">
        <w:t>identyfikowania</w:t>
      </w:r>
      <w:r w:rsidR="00CE4FB1">
        <w:t>, bez konieczności oczekiwania na „oficjalną decyzję”;</w:t>
      </w:r>
    </w:p>
    <w:p w14:paraId="165C6CC6" w14:textId="12BD6C9E" w:rsidR="00153611" w:rsidRPr="00631E25" w:rsidRDefault="00CE4FB1" w:rsidP="00DF1E67">
      <w:pPr>
        <w:pStyle w:val="Agency-body-text"/>
        <w:numPr>
          <w:ilvl w:val="0"/>
          <w:numId w:val="24"/>
        </w:numPr>
      </w:pPr>
      <w:r w:rsidRPr="00CE4FB1">
        <w:t>Udoskonaleni</w:t>
      </w:r>
      <w:r>
        <w:t>e</w:t>
      </w:r>
      <w:r w:rsidRPr="00CE4FB1">
        <w:t xml:space="preserve"> rozwiązań w zakresie ocenienia prowadzonego </w:t>
      </w:r>
      <w:r>
        <w:t xml:space="preserve">w szkołach </w:t>
      </w:r>
      <w:r w:rsidRPr="00CE4FB1">
        <w:t>przez nauczycieli</w:t>
      </w:r>
      <w:r w:rsidR="00631E25" w:rsidRPr="00631E25">
        <w:t>,</w:t>
      </w:r>
      <w:r w:rsidR="00631E25">
        <w:t xml:space="preserve"> </w:t>
      </w:r>
      <w:r w:rsidR="00631E25" w:rsidRPr="00631E25">
        <w:t>odej</w:t>
      </w:r>
      <w:r w:rsidR="00C26059">
        <w:t>ście</w:t>
      </w:r>
      <w:r w:rsidR="00631E25" w:rsidRPr="00631E25">
        <w:t xml:space="preserve"> od stopni </w:t>
      </w:r>
      <w:r w:rsidR="00631E25">
        <w:t>i</w:t>
      </w:r>
      <w:r w:rsidR="00631E25" w:rsidRPr="00631E25">
        <w:t xml:space="preserve"> polegania na wynikach egzaminów</w:t>
      </w:r>
      <w:r w:rsidR="005068D6">
        <w:t xml:space="preserve"> na rzecz </w:t>
      </w:r>
      <w:r w:rsidR="00631E25" w:rsidRPr="00631E25">
        <w:t>mierzeni</w:t>
      </w:r>
      <w:r w:rsidR="005068D6">
        <w:t>a</w:t>
      </w:r>
      <w:r w:rsidR="00631E25" w:rsidRPr="00631E25">
        <w:t xml:space="preserve"> szersz</w:t>
      </w:r>
      <w:r w:rsidR="00631E25">
        <w:t xml:space="preserve">ego wymiaru </w:t>
      </w:r>
      <w:r w:rsidR="004E5879">
        <w:t>osiągnięć</w:t>
      </w:r>
      <w:r w:rsidR="005068D6">
        <w:t xml:space="preserve">, nie tylko </w:t>
      </w:r>
      <w:r w:rsidR="00631E25">
        <w:t>wyników nau</w:t>
      </w:r>
      <w:r w:rsidR="005068D6">
        <w:t>czania przedmiotowego;</w:t>
      </w:r>
      <w:r w:rsidR="00631E25">
        <w:t xml:space="preserve"> </w:t>
      </w:r>
    </w:p>
    <w:p w14:paraId="72C5A345" w14:textId="07FC9E14" w:rsidR="00153611" w:rsidRPr="004E5879" w:rsidRDefault="004E5879" w:rsidP="00DF1E67">
      <w:pPr>
        <w:pStyle w:val="Agency-body-text"/>
        <w:numPr>
          <w:ilvl w:val="0"/>
          <w:numId w:val="24"/>
        </w:numPr>
      </w:pPr>
      <w:r w:rsidRPr="004E5879">
        <w:t>Rozwijani</w:t>
      </w:r>
      <w:r w:rsidR="00A02AA7">
        <w:t>a</w:t>
      </w:r>
      <w:r w:rsidRPr="004E5879">
        <w:t xml:space="preserve"> spersonalizowanego </w:t>
      </w:r>
      <w:r w:rsidR="00C26059" w:rsidRPr="004E5879">
        <w:t>nauczania</w:t>
      </w:r>
      <w:r w:rsidR="00C26059">
        <w:t>,</w:t>
      </w:r>
      <w:r w:rsidR="00C26059" w:rsidRPr="004E5879">
        <w:t xml:space="preserve"> w</w:t>
      </w:r>
      <w:r w:rsidRPr="004E5879">
        <w:t xml:space="preserve"> odróżnieniu od zindywidualizowanych programów</w:t>
      </w:r>
      <w:r w:rsidR="00C26059">
        <w:t xml:space="preserve">, </w:t>
      </w:r>
      <w:r w:rsidRPr="004E5879">
        <w:t>z</w:t>
      </w:r>
      <w:r>
        <w:t xml:space="preserve"> jasnymi wytycznymi, w jaki sposób podejście to będzie działało w praktyce</w:t>
      </w:r>
      <w:r w:rsidR="005068D6">
        <w:t>;</w:t>
      </w:r>
    </w:p>
    <w:p w14:paraId="08487E9F" w14:textId="6FA8E992" w:rsidR="000B35B0" w:rsidRPr="000B35B0" w:rsidRDefault="000B35B0" w:rsidP="00DF1E67">
      <w:pPr>
        <w:pStyle w:val="Agency-body-text"/>
        <w:numPr>
          <w:ilvl w:val="0"/>
          <w:numId w:val="25"/>
        </w:numPr>
      </w:pPr>
      <w:r w:rsidRPr="000B35B0">
        <w:t>Podnoszeni</w:t>
      </w:r>
      <w:r w:rsidR="00A02AA7">
        <w:t>a</w:t>
      </w:r>
      <w:r w:rsidRPr="000B35B0">
        <w:t xml:space="preserve"> </w:t>
      </w:r>
      <w:r w:rsidR="005068D6">
        <w:t xml:space="preserve">jakości kształcenia przyszłych nauczycieli </w:t>
      </w:r>
      <w:r w:rsidRPr="000B35B0">
        <w:t xml:space="preserve">oraz </w:t>
      </w:r>
      <w:r>
        <w:t>bieżące</w:t>
      </w:r>
      <w:r w:rsidR="005068D6">
        <w:t>go</w:t>
      </w:r>
      <w:r>
        <w:t xml:space="preserve"> </w:t>
      </w:r>
      <w:r w:rsidRPr="000B35B0">
        <w:t>wsparci</w:t>
      </w:r>
      <w:r w:rsidR="005068D6">
        <w:t>a</w:t>
      </w:r>
      <w:r w:rsidRPr="000B35B0">
        <w:t xml:space="preserve"> dla</w:t>
      </w:r>
      <w:r w:rsidR="005068D6">
        <w:t xml:space="preserve"> już pracujących</w:t>
      </w:r>
      <w:r w:rsidRPr="000B35B0">
        <w:t xml:space="preserve"> nauczycieli</w:t>
      </w:r>
      <w:r>
        <w:t xml:space="preserve"> oraz</w:t>
      </w:r>
      <w:r w:rsidRPr="000B35B0">
        <w:t xml:space="preserve"> kadry zarządzającej</w:t>
      </w:r>
      <w:r>
        <w:t xml:space="preserve"> szkołami</w:t>
      </w:r>
      <w:r w:rsidRPr="000B35B0">
        <w:t xml:space="preserve">, jak również </w:t>
      </w:r>
      <w:r w:rsidR="005068D6">
        <w:t xml:space="preserve">podniesienie atrakcyjności </w:t>
      </w:r>
      <w:r w:rsidRPr="000B35B0">
        <w:t>zaw</w:t>
      </w:r>
      <w:r w:rsidR="005068D6">
        <w:t>o</w:t>
      </w:r>
      <w:r w:rsidRPr="000B35B0">
        <w:t>d</w:t>
      </w:r>
      <w:r w:rsidR="005068D6">
        <w:t>u</w:t>
      </w:r>
      <w:r w:rsidRPr="000B35B0">
        <w:t xml:space="preserve"> nauczy</w:t>
      </w:r>
      <w:r>
        <w:t xml:space="preserve">ciela dla </w:t>
      </w:r>
      <w:r w:rsidR="005068D6">
        <w:t xml:space="preserve">kandydatów o </w:t>
      </w:r>
      <w:r>
        <w:t>wysoki</w:t>
      </w:r>
      <w:r w:rsidR="005068D6">
        <w:t>ch predyspozycjach;</w:t>
      </w:r>
    </w:p>
    <w:p w14:paraId="0C30C821" w14:textId="2A45C457" w:rsidR="00153611" w:rsidRPr="00096702" w:rsidRDefault="00096702" w:rsidP="00DF1E67">
      <w:pPr>
        <w:pStyle w:val="Agency-body-text"/>
        <w:numPr>
          <w:ilvl w:val="0"/>
          <w:numId w:val="25"/>
        </w:numPr>
      </w:pPr>
      <w:r>
        <w:t>Określeni</w:t>
      </w:r>
      <w:r w:rsidR="00A02AA7">
        <w:t>a</w:t>
      </w:r>
      <w:r>
        <w:t xml:space="preserve"> </w:t>
      </w:r>
      <w:r w:rsidRPr="00096702">
        <w:t xml:space="preserve">jasnych ról, jakie </w:t>
      </w:r>
      <w:r w:rsidR="005068D6">
        <w:t>pełnić</w:t>
      </w:r>
      <w:r w:rsidR="005068D6" w:rsidRPr="00096702">
        <w:t xml:space="preserve"> </w:t>
      </w:r>
      <w:r w:rsidRPr="00096702">
        <w:t>ma specjalistyczna kadra, nauczyciele wspierający oraz asystenci w celu wykorzystania ich do wspierania wszystkich osób uczących się</w:t>
      </w:r>
      <w:r>
        <w:t xml:space="preserve"> oraz zwiększenia potencjału szkoły </w:t>
      </w:r>
      <w:r w:rsidR="005068D6">
        <w:t>do odpowiadania na zróżnicowane potrzeby</w:t>
      </w:r>
      <w:r>
        <w:t>– zapewni</w:t>
      </w:r>
      <w:r w:rsidR="005068D6">
        <w:t>enie</w:t>
      </w:r>
      <w:r>
        <w:t xml:space="preserve"> zatrudnieni</w:t>
      </w:r>
      <w:r w:rsidR="005068D6">
        <w:t>a</w:t>
      </w:r>
      <w:r>
        <w:t xml:space="preserve"> dobrze </w:t>
      </w:r>
      <w:r w:rsidR="005068D6">
        <w:t>przygotowanej</w:t>
      </w:r>
      <w:r>
        <w:t>/ doświadczonej kadry</w:t>
      </w:r>
      <w:r w:rsidR="005068D6">
        <w:t>;</w:t>
      </w:r>
      <w:r>
        <w:t xml:space="preserve"> </w:t>
      </w:r>
    </w:p>
    <w:p w14:paraId="467A49CB" w14:textId="77EFEDC1" w:rsidR="00153611" w:rsidRPr="00F93D81" w:rsidRDefault="00C31C49" w:rsidP="00DF1E67">
      <w:pPr>
        <w:pStyle w:val="Agency-body-text"/>
        <w:numPr>
          <w:ilvl w:val="0"/>
          <w:numId w:val="24"/>
        </w:numPr>
      </w:pPr>
      <w:r w:rsidRPr="00F93D81">
        <w:t>Dokonani</w:t>
      </w:r>
      <w:r w:rsidR="00A02AA7">
        <w:t>a</w:t>
      </w:r>
      <w:r w:rsidRPr="00F93D81">
        <w:t xml:space="preserve"> przeglądu</w:t>
      </w:r>
      <w:r w:rsidR="00C26059">
        <w:t>, jak wygląda</w:t>
      </w:r>
      <w:r w:rsidR="00F93D81" w:rsidRPr="00F93D81">
        <w:t xml:space="preserve"> zasp</w:t>
      </w:r>
      <w:r w:rsidR="0043169D">
        <w:t>o</w:t>
      </w:r>
      <w:r w:rsidR="00F93D81" w:rsidRPr="00F93D81">
        <w:t>k</w:t>
      </w:r>
      <w:r w:rsidR="00D869E6">
        <w:t>o</w:t>
      </w:r>
      <w:r w:rsidR="00F93D81" w:rsidRPr="00F93D81">
        <w:t>j</w:t>
      </w:r>
      <w:r w:rsidR="00D869E6">
        <w:t>e</w:t>
      </w:r>
      <w:r w:rsidR="00F93D81" w:rsidRPr="00F93D81">
        <w:t>ni</w:t>
      </w:r>
      <w:r w:rsidR="00C26059">
        <w:t>e</w:t>
      </w:r>
      <w:r w:rsidR="00F93D81" w:rsidRPr="00F93D81">
        <w:t xml:space="preserve"> </w:t>
      </w:r>
      <w:r w:rsidR="005068D6">
        <w:t>złożonych</w:t>
      </w:r>
      <w:r w:rsidR="005068D6" w:rsidRPr="00F93D81">
        <w:t xml:space="preserve"> </w:t>
      </w:r>
      <w:r w:rsidR="00F93D81" w:rsidRPr="00F93D81">
        <w:t xml:space="preserve">potrzeb </w:t>
      </w:r>
      <w:r w:rsidR="00153611" w:rsidRPr="00F93D81">
        <w:t>(</w:t>
      </w:r>
      <w:r w:rsidR="005068D6" w:rsidRPr="00F93D81">
        <w:t>z</w:t>
      </w:r>
      <w:r w:rsidR="005068D6">
        <w:t>naczne i głębokie</w:t>
      </w:r>
      <w:r w:rsidR="005068D6" w:rsidRPr="00F93D81">
        <w:t xml:space="preserve"> </w:t>
      </w:r>
      <w:r w:rsidR="00F93D81" w:rsidRPr="00F93D81">
        <w:t>trudności w uczeniu się</w:t>
      </w:r>
      <w:r w:rsidR="00153611" w:rsidRPr="00F93D81">
        <w:t xml:space="preserve">, </w:t>
      </w:r>
      <w:r w:rsidR="00F93D81">
        <w:t xml:space="preserve">niewłaściwe zachowanie, </w:t>
      </w:r>
      <w:r w:rsidR="005068D6">
        <w:t xml:space="preserve">problemy </w:t>
      </w:r>
      <w:r w:rsidR="00F93D81">
        <w:t>związane ze zdrowiem psychicznym, inne grupy ryzyka)</w:t>
      </w:r>
      <w:r w:rsidR="00C26059">
        <w:t xml:space="preserve"> </w:t>
      </w:r>
      <w:r w:rsidR="00F93D81">
        <w:t>w szkołach</w:t>
      </w:r>
      <w:r w:rsidR="005068D6">
        <w:t xml:space="preserve">, a nie </w:t>
      </w:r>
      <w:r w:rsidR="00F93D81">
        <w:t xml:space="preserve">w ramach </w:t>
      </w:r>
      <w:r w:rsidR="005068D6">
        <w:t xml:space="preserve">nauczania  realizowanego w </w:t>
      </w:r>
      <w:r w:rsidR="00F93D81">
        <w:t>dom</w:t>
      </w:r>
      <w:r w:rsidR="005068D6">
        <w:t>u;</w:t>
      </w:r>
    </w:p>
    <w:p w14:paraId="5C6DC63D" w14:textId="19DD94AE" w:rsidR="00153611" w:rsidRPr="005D42A7" w:rsidRDefault="005D42A7" w:rsidP="00DF1E67">
      <w:pPr>
        <w:pStyle w:val="Agency-body-text"/>
        <w:numPr>
          <w:ilvl w:val="0"/>
          <w:numId w:val="24"/>
        </w:numPr>
      </w:pPr>
      <w:r w:rsidRPr="005D42A7">
        <w:t>Docenieni</w:t>
      </w:r>
      <w:r w:rsidR="00A02AA7">
        <w:t>a</w:t>
      </w:r>
      <w:r w:rsidRPr="005D42A7">
        <w:t xml:space="preserve"> roli rodziców oraz opracowanie strategii angażowania/ wspierania rodzin w procesie edukacji; w szczególności tworzenie partnerstw w zakresie realizacji działań </w:t>
      </w:r>
      <w:r w:rsidR="005068D6">
        <w:t xml:space="preserve">wynikających z </w:t>
      </w:r>
      <w:r>
        <w:t>ocen</w:t>
      </w:r>
      <w:r w:rsidR="005068D6">
        <w:t xml:space="preserve">y dokonanej przez </w:t>
      </w:r>
      <w:r>
        <w:t>specjalist</w:t>
      </w:r>
      <w:r w:rsidR="005068D6">
        <w:t xml:space="preserve">ów; </w:t>
      </w:r>
    </w:p>
    <w:p w14:paraId="0B2DE070" w14:textId="0E25ADD9" w:rsidR="003C0C37" w:rsidRPr="003C0C37" w:rsidRDefault="003C0C37" w:rsidP="00DF1E67">
      <w:pPr>
        <w:pStyle w:val="Agency-body-text"/>
        <w:numPr>
          <w:ilvl w:val="0"/>
          <w:numId w:val="25"/>
        </w:numPr>
      </w:pPr>
      <w:r w:rsidRPr="003C0C37">
        <w:t xml:space="preserve">Podkreślania, że </w:t>
      </w:r>
      <w:r w:rsidR="005A3AE8">
        <w:t xml:space="preserve">praktyka włączająca </w:t>
      </w:r>
      <w:r w:rsidRPr="003C0C37">
        <w:t xml:space="preserve">wykracza poza </w:t>
      </w:r>
      <w:r w:rsidR="00FC38BA">
        <w:t xml:space="preserve">mury </w:t>
      </w:r>
      <w:r w:rsidRPr="003C0C37">
        <w:t>sz</w:t>
      </w:r>
      <w:r>
        <w:t xml:space="preserve">koły. </w:t>
      </w:r>
      <w:r w:rsidRPr="003C0C37">
        <w:t>Sp</w:t>
      </w:r>
      <w:r>
        <w:t>ołeczne</w:t>
      </w:r>
      <w:r w:rsidRPr="003C0C37">
        <w:t xml:space="preserve"> aspekt</w:t>
      </w:r>
      <w:r>
        <w:t>y</w:t>
      </w:r>
      <w:r w:rsidRPr="003C0C37">
        <w:t xml:space="preserve"> włączania oraz wkład wszystkich sektorów oraz członków społeczności lokalnej mus</w:t>
      </w:r>
      <w:r w:rsidR="005068D6">
        <w:t>zą</w:t>
      </w:r>
      <w:r w:rsidRPr="003C0C37">
        <w:t xml:space="preserve"> być bran</w:t>
      </w:r>
      <w:r w:rsidR="005068D6">
        <w:t>e</w:t>
      </w:r>
      <w:r w:rsidRPr="003C0C37">
        <w:t xml:space="preserve"> pod uwagę w trakcie przygotowywania wszystkich osób </w:t>
      </w:r>
      <w:r w:rsidRPr="003C0C37">
        <w:lastRenderedPageBreak/>
        <w:t>uczących się d</w:t>
      </w:r>
      <w:r>
        <w:t>o życia po ukończeniu szkoły, wraz z mechanizmami mającymi na celu wspieranie współpracy międzysektorowej i międzyresortowej</w:t>
      </w:r>
      <w:r w:rsidR="005068D6">
        <w:t>;</w:t>
      </w:r>
      <w:r>
        <w:t xml:space="preserve"> </w:t>
      </w:r>
    </w:p>
    <w:p w14:paraId="0E8F5CFE" w14:textId="568B2922" w:rsidR="00153611" w:rsidRPr="00A02AA7" w:rsidRDefault="00A02AA7" w:rsidP="00DF1E67">
      <w:pPr>
        <w:pStyle w:val="Agency-body-text"/>
        <w:numPr>
          <w:ilvl w:val="0"/>
          <w:numId w:val="25"/>
        </w:numPr>
      </w:pPr>
      <w:r w:rsidRPr="00A02AA7">
        <w:t>Ułatwiania dialog</w:t>
      </w:r>
      <w:r>
        <w:t>u</w:t>
      </w:r>
      <w:r w:rsidRPr="00A02AA7">
        <w:t xml:space="preserve"> w szkołach oraz pomiędzy szkołami, uniwersytetami, </w:t>
      </w:r>
      <w:r w:rsidR="005068D6">
        <w:t>itp</w:t>
      </w:r>
      <w:r w:rsidR="00153611" w:rsidRPr="00A02AA7">
        <w:t xml:space="preserve">.; </w:t>
      </w:r>
      <w:r w:rsidRPr="00A02AA7">
        <w:t>rozwijani</w:t>
      </w:r>
      <w:r>
        <w:t>e</w:t>
      </w:r>
      <w:r w:rsidRPr="00A02AA7">
        <w:t xml:space="preserve"> współpracy oraz </w:t>
      </w:r>
      <w:r>
        <w:t xml:space="preserve">tworzenie </w:t>
      </w:r>
      <w:r w:rsidRPr="00A02AA7">
        <w:t>sieci między</w:t>
      </w:r>
      <w:r>
        <w:t xml:space="preserve"> </w:t>
      </w:r>
      <w:r w:rsidRPr="00A02AA7">
        <w:t>sektor</w:t>
      </w:r>
      <w:r>
        <w:t>ami</w:t>
      </w:r>
      <w:r w:rsidRPr="00A02AA7">
        <w:t>, organizacjami oraz poziomami systemu j</w:t>
      </w:r>
      <w:r>
        <w:t>est niezbędne, by dzielić się praktyką, wspierać prowadzenie badań/ wdrażanie innowacji (np. projektów pilotażowych) oraz wykorzystywać społeczny kapitał systemu</w:t>
      </w:r>
      <w:r w:rsidR="005068D6">
        <w:t>;</w:t>
      </w:r>
      <w:r>
        <w:t xml:space="preserve"> </w:t>
      </w:r>
    </w:p>
    <w:p w14:paraId="2CEF34D9" w14:textId="65350021" w:rsidR="00153611" w:rsidRPr="00A02AA7" w:rsidRDefault="00A02AA7" w:rsidP="00DF1E67">
      <w:pPr>
        <w:pStyle w:val="Agency-body-text"/>
        <w:numPr>
          <w:ilvl w:val="0"/>
          <w:numId w:val="25"/>
        </w:numPr>
      </w:pPr>
      <w:r w:rsidRPr="00A02AA7">
        <w:t>Poprawy system</w:t>
      </w:r>
      <w:r w:rsidR="00FC38BA">
        <w:t>u</w:t>
      </w:r>
      <w:r w:rsidRPr="00A02AA7">
        <w:t xml:space="preserve"> zapewniania jakości oraz rozliczalności </w:t>
      </w:r>
      <w:r w:rsidR="005068D6">
        <w:t>z realizacji zadań</w:t>
      </w:r>
      <w:r w:rsidR="00153611" w:rsidRPr="00A02AA7">
        <w:t xml:space="preserve">– </w:t>
      </w:r>
      <w:r w:rsidRPr="00A02AA7">
        <w:t>w tym poprzez opracowywanie standardów o</w:t>
      </w:r>
      <w:r>
        <w:t xml:space="preserve">raz </w:t>
      </w:r>
      <w:r w:rsidR="005068D6">
        <w:t xml:space="preserve">wskaźników </w:t>
      </w:r>
      <w:r>
        <w:t xml:space="preserve">jakości przy zaangażowaniu/ autoewaluacji interesariuszy w celu wspierania spójnej oceny </w:t>
      </w:r>
      <w:r w:rsidR="00B40875">
        <w:t>działalności szkół/ usług</w:t>
      </w:r>
      <w:r w:rsidR="0093563E">
        <w:t>/wsparci;</w:t>
      </w:r>
      <w:r w:rsidR="00B40875">
        <w:t xml:space="preserve"> </w:t>
      </w:r>
    </w:p>
    <w:p w14:paraId="6FCB21A0" w14:textId="537D2EAA" w:rsidR="00153611" w:rsidRPr="00B40875" w:rsidRDefault="00B40875" w:rsidP="00DF1E67">
      <w:pPr>
        <w:pStyle w:val="Agency-body-text"/>
        <w:numPr>
          <w:ilvl w:val="0"/>
          <w:numId w:val="21"/>
        </w:numPr>
      </w:pPr>
      <w:r w:rsidRPr="00B40875">
        <w:t>Wyjaśnieni</w:t>
      </w:r>
      <w:r w:rsidR="00FC38BA">
        <w:t xml:space="preserve">a </w:t>
      </w:r>
      <w:r w:rsidRPr="00B40875">
        <w:t>nowych ról oraz zakresów odpowiedzialności szkół, instytucji wspierających oraz ośrodków (w sz</w:t>
      </w:r>
      <w:r>
        <w:t>czególności rozwijanie zadań szkół specjalnych)</w:t>
      </w:r>
      <w:r w:rsidR="0093563E">
        <w:t>.</w:t>
      </w:r>
      <w:r>
        <w:t xml:space="preserve"> </w:t>
      </w:r>
    </w:p>
    <w:p w14:paraId="5ED5EB30" w14:textId="6A92376C" w:rsidR="00153611" w:rsidRPr="00AD6AF9" w:rsidRDefault="009009BC" w:rsidP="00DF1E67">
      <w:pPr>
        <w:pStyle w:val="Agency-heading-3"/>
      </w:pPr>
      <w:bookmarkStart w:id="34" w:name="_Toc50720085"/>
      <w:r w:rsidRPr="00AD6AF9">
        <w:t>Dalsze prace nad założeniami</w:t>
      </w:r>
      <w:bookmarkEnd w:id="34"/>
    </w:p>
    <w:p w14:paraId="4FAC7836" w14:textId="0CFF0FBB" w:rsidR="00153611" w:rsidRPr="00876540" w:rsidRDefault="009E798C" w:rsidP="00DF1E67">
      <w:pPr>
        <w:pStyle w:val="Agency-body-text"/>
      </w:pPr>
      <w:r w:rsidRPr="009E798C">
        <w:t>Większość uczestników spotkań zgodziła się, że zaprezentowane założenia zawierają kluczowe obszary oraz, że</w:t>
      </w:r>
      <w:r>
        <w:t xml:space="preserve"> </w:t>
      </w:r>
      <w:r w:rsidRPr="009E798C">
        <w:t xml:space="preserve">są realistyczne, aczkolwiek niewielka grupa stwierdziła, że są one zbyt ogólnie </w:t>
      </w:r>
      <w:r w:rsidR="007F4F99">
        <w:t xml:space="preserve">sformułowane i </w:t>
      </w:r>
      <w:r w:rsidRPr="009E798C">
        <w:t>nie spełni</w:t>
      </w:r>
      <w:r w:rsidR="007F4F99">
        <w:t>ają</w:t>
      </w:r>
      <w:r w:rsidRPr="009E798C">
        <w:t xml:space="preserve"> ich oczekiwań – są t</w:t>
      </w:r>
      <w:r>
        <w:t>ak ogólne, że „wszystko do nich pasuje”.</w:t>
      </w:r>
      <w:r w:rsidR="00153611" w:rsidRPr="009E798C">
        <w:t xml:space="preserve"> </w:t>
      </w:r>
      <w:r w:rsidRPr="009E798C">
        <w:t xml:space="preserve">Kilka osób podkreśliło, że brakuje jasno określonej roli obecnego sektora </w:t>
      </w:r>
      <w:r w:rsidR="0093563E">
        <w:t xml:space="preserve">szkolnictwa </w:t>
      </w:r>
      <w:r w:rsidRPr="009E798C">
        <w:t>specjalne</w:t>
      </w:r>
      <w:r w:rsidR="0093563E">
        <w:t>go</w:t>
      </w:r>
      <w:r w:rsidRPr="009E798C">
        <w:t>/ integracyjne</w:t>
      </w:r>
      <w:r w:rsidR="0093563E">
        <w:t>go</w:t>
      </w:r>
      <w:r w:rsidR="0084786D" w:rsidRPr="009E798C">
        <w:t xml:space="preserve">: </w:t>
      </w:r>
      <w:r w:rsidRPr="009E798C">
        <w:t>s</w:t>
      </w:r>
      <w:r>
        <w:t xml:space="preserve">zkół </w:t>
      </w:r>
      <w:r w:rsidR="0093563E">
        <w:t xml:space="preserve">oraz przedszkoli </w:t>
      </w:r>
      <w:r>
        <w:t xml:space="preserve">specjalnych, jak również klas integracyjnych, etc. </w:t>
      </w:r>
      <w:r w:rsidRPr="009E798C">
        <w:t>Uważali oni, że nadal powinno zostawić się rodzicom wybór.</w:t>
      </w:r>
      <w:r>
        <w:t xml:space="preserve"> </w:t>
      </w:r>
      <w:r w:rsidRPr="009E798C">
        <w:t>Kilku uczestników wyraziło opinię, że należy wziąć pod uwagę</w:t>
      </w:r>
      <w:r w:rsidR="00A61F7F">
        <w:t xml:space="preserve"> fakt</w:t>
      </w:r>
      <w:r w:rsidRPr="009E798C">
        <w:t xml:space="preserve">, </w:t>
      </w:r>
      <w:r w:rsidR="00061832">
        <w:t xml:space="preserve">iż </w:t>
      </w:r>
      <w:r w:rsidRPr="009E798C">
        <w:t xml:space="preserve">szkoły mogą znajdować się na różnych etapach dochodzenia do </w:t>
      </w:r>
      <w:r>
        <w:t xml:space="preserve">edukacji włączającej </w:t>
      </w:r>
      <w:r w:rsidRPr="009E798C">
        <w:t>–</w:t>
      </w:r>
      <w:r w:rsidR="00153611" w:rsidRPr="009E798C">
        <w:t xml:space="preserve"> </w:t>
      </w:r>
      <w:r>
        <w:t>jak również należy uwzględnić różnice kontekst</w:t>
      </w:r>
      <w:r w:rsidR="0093563E">
        <w:t xml:space="preserve">ów w jakich działają </w:t>
      </w:r>
      <w:r>
        <w:t>szk</w:t>
      </w:r>
      <w:r w:rsidR="0093563E">
        <w:t>oły</w:t>
      </w:r>
      <w:r>
        <w:t>, np.: szkoły wiejskie/ miejskie.</w:t>
      </w:r>
      <w:r w:rsidR="00876540">
        <w:t xml:space="preserve"> </w:t>
      </w:r>
      <w:r w:rsidR="00876540" w:rsidRPr="00876540">
        <w:t xml:space="preserve">Uczestnicy wyrażali też obawy związane z </w:t>
      </w:r>
      <w:r w:rsidR="00876540">
        <w:t xml:space="preserve">zakresem </w:t>
      </w:r>
      <w:r w:rsidR="00876540" w:rsidRPr="00876540">
        <w:t>zmian oraz potencjalnymi ramami czasowymi</w:t>
      </w:r>
      <w:r w:rsidR="00876540">
        <w:t>, przyznając, że trzeba czasu, by pokonać niechęć oraz wdrożyć system zachęt i zaangażować odpowiednie środki</w:t>
      </w:r>
      <w:r w:rsidR="00153611" w:rsidRPr="00876540">
        <w:t xml:space="preserve">. </w:t>
      </w:r>
      <w:r w:rsidR="00876540" w:rsidRPr="00876540">
        <w:t xml:space="preserve">Priorytetem jest konieczność wyjaśnienia kluczowych koncepcji oraz terminologii </w:t>
      </w:r>
      <w:r w:rsidR="00876540">
        <w:t>–</w:t>
      </w:r>
      <w:r w:rsidR="00876540" w:rsidRPr="00876540">
        <w:t xml:space="preserve"> odejś</w:t>
      </w:r>
      <w:r w:rsidR="00876540">
        <w:t xml:space="preserve">cie od terminologii „specjalistycznej” i medycznej. </w:t>
      </w:r>
      <w:r w:rsidR="00876540" w:rsidRPr="00876540">
        <w:t xml:space="preserve">Zwrócono uwagę, że istnieją problemy z przetłumaczeniem niektórych angielskich terminów takich jak: </w:t>
      </w:r>
      <w:r w:rsidR="00C53493">
        <w:t>„</w:t>
      </w:r>
      <w:r w:rsidR="00876540" w:rsidRPr="00876540">
        <w:t>equity</w:t>
      </w:r>
      <w:r w:rsidR="00153611" w:rsidRPr="00876540">
        <w:rPr>
          <w:i/>
          <w:iCs/>
        </w:rPr>
        <w:t>/</w:t>
      </w:r>
      <w:r w:rsidR="0043169D">
        <w:rPr>
          <w:iCs/>
        </w:rPr>
        <w:t xml:space="preserve"> </w:t>
      </w:r>
      <w:r w:rsidR="00153611" w:rsidRPr="00DF1E67">
        <w:rPr>
          <w:iCs/>
        </w:rPr>
        <w:t>equality</w:t>
      </w:r>
      <w:r w:rsidR="00C53493">
        <w:rPr>
          <w:iCs/>
        </w:rPr>
        <w:t>”</w:t>
      </w:r>
      <w:r w:rsidR="00876540" w:rsidRPr="00876540">
        <w:t xml:space="preserve"> </w:t>
      </w:r>
      <w:r w:rsidR="00876540">
        <w:t>(</w:t>
      </w:r>
      <w:r w:rsidR="00C53493">
        <w:t xml:space="preserve">j. </w:t>
      </w:r>
      <w:r w:rsidR="00876540">
        <w:t xml:space="preserve">pol. </w:t>
      </w:r>
      <w:r w:rsidR="00C53493">
        <w:t>„</w:t>
      </w:r>
      <w:r w:rsidR="00876540">
        <w:t>sprawiedliwość</w:t>
      </w:r>
      <w:r w:rsidR="0086145B">
        <w:t>/ równość</w:t>
      </w:r>
      <w:r w:rsidR="00C53493">
        <w:t>”</w:t>
      </w:r>
      <w:r w:rsidR="00876540">
        <w:t>)</w:t>
      </w:r>
      <w:r w:rsidR="00153611" w:rsidRPr="00876540">
        <w:t>.</w:t>
      </w:r>
    </w:p>
    <w:p w14:paraId="268C9F69" w14:textId="5BA4F294" w:rsidR="00153611" w:rsidRPr="00876540" w:rsidRDefault="00876540" w:rsidP="00DF1E67">
      <w:pPr>
        <w:pStyle w:val="Agency-body-text"/>
      </w:pPr>
      <w:r w:rsidRPr="00876540">
        <w:t xml:space="preserve">Przedstawiciele Agencji odnotowali dwa konkretne obszary, które uczestnicy sugerowali jako dodatkowe założenia – jasne skoncentrowanie się na zagadnieniach oceny oraz znaczenie edukacji włączającej dla życia </w:t>
      </w:r>
      <w:r>
        <w:t>–</w:t>
      </w:r>
      <w:r w:rsidRPr="00876540">
        <w:t xml:space="preserve"> wspi</w:t>
      </w:r>
      <w:r>
        <w:t xml:space="preserve">eranie włączania społecznego poza szkołą. </w:t>
      </w:r>
    </w:p>
    <w:p w14:paraId="7BCC5948" w14:textId="1794C990" w:rsidR="00153611" w:rsidRPr="00951D91" w:rsidRDefault="00933C46" w:rsidP="00DF1E67">
      <w:pPr>
        <w:pStyle w:val="Agency-body-text"/>
      </w:pPr>
      <w:r w:rsidRPr="00951D91">
        <w:t xml:space="preserve">Sugestie obejmowały: </w:t>
      </w:r>
      <w:r w:rsidR="00951D91" w:rsidRPr="00951D91">
        <w:t>potrzebę</w:t>
      </w:r>
      <w:r w:rsidRPr="00951D91">
        <w:t xml:space="preserve"> </w:t>
      </w:r>
      <w:r w:rsidR="00951D91" w:rsidRPr="00951D91">
        <w:t xml:space="preserve">zapewnienia ciągłości społecznego włączania w celu osiągnięcia maksymalnej autonomii oraz odgrywania ról społecznych w możliwym dla danej </w:t>
      </w:r>
      <w:r w:rsidR="00951D91">
        <w:t xml:space="preserve">jednostki zakresie </w:t>
      </w:r>
      <w:r w:rsidR="00153611" w:rsidRPr="00951D91">
        <w:t>(Katowice)</w:t>
      </w:r>
      <w:r w:rsidR="00802949">
        <w:t>, jak również</w:t>
      </w:r>
      <w:r w:rsidR="00951D91">
        <w:t xml:space="preserve"> postrzeganie edukacji włączającej jako katalizatora społecznego włączania po zakończeniu kształcenia</w:t>
      </w:r>
      <w:r w:rsidR="00153611" w:rsidRPr="00951D91">
        <w:t xml:space="preserve">. </w:t>
      </w:r>
      <w:r w:rsidR="00951D91" w:rsidRPr="00951D91">
        <w:t>Jest to kluczowy obszar w celu zapewnienia, że założenia obejmują prawo osób uczących się</w:t>
      </w:r>
      <w:r w:rsidR="00951D91">
        <w:t xml:space="preserve"> </w:t>
      </w:r>
      <w:r w:rsidR="00951D91" w:rsidRPr="00951D91">
        <w:t>do edukacji (dostęp), ich prawa w ramach system</w:t>
      </w:r>
      <w:r w:rsidR="002F0A68">
        <w:t>u</w:t>
      </w:r>
      <w:r w:rsidR="00951D91" w:rsidRPr="00951D91">
        <w:t xml:space="preserve"> edukacji (uczenie się i uczestnictwo)</w:t>
      </w:r>
      <w:r w:rsidR="00951D91">
        <w:t>, jak również ich prawa w społeczeństwie (osiągnięcia).</w:t>
      </w:r>
    </w:p>
    <w:p w14:paraId="22D5EFBC" w14:textId="420560B8" w:rsidR="002F0A68" w:rsidRDefault="002F0A68" w:rsidP="00DF1E67">
      <w:pPr>
        <w:pStyle w:val="Agency-body-text"/>
      </w:pPr>
      <w:r w:rsidRPr="002F0A68">
        <w:t>W odniesieniu do ocen</w:t>
      </w:r>
      <w:r w:rsidR="0093563E">
        <w:t>iania</w:t>
      </w:r>
      <w:r w:rsidRPr="002F0A68">
        <w:t>, niezbędn</w:t>
      </w:r>
      <w:r w:rsidR="00FC38BA">
        <w:t>e</w:t>
      </w:r>
      <w:r w:rsidRPr="002F0A68">
        <w:t xml:space="preserve"> </w:t>
      </w:r>
      <w:r>
        <w:t xml:space="preserve">jest wyjaśnienie następujących zagadnień: </w:t>
      </w:r>
    </w:p>
    <w:p w14:paraId="70161E71" w14:textId="2927041D" w:rsidR="00153611" w:rsidRPr="002F0A68" w:rsidRDefault="002F0A68" w:rsidP="00DF1E67">
      <w:pPr>
        <w:pStyle w:val="Agency-body-text"/>
        <w:numPr>
          <w:ilvl w:val="0"/>
          <w:numId w:val="37"/>
        </w:numPr>
      </w:pPr>
      <w:r w:rsidRPr="002F0A68">
        <w:t xml:space="preserve">Doświadczenie nauczycieli w zakresie oceniania </w:t>
      </w:r>
      <w:r w:rsidR="00153611" w:rsidRPr="002F0A68">
        <w:t>(</w:t>
      </w:r>
      <w:r w:rsidRPr="002F0A68">
        <w:t xml:space="preserve">na przykład poprawa </w:t>
      </w:r>
      <w:r w:rsidR="00C53493" w:rsidRPr="002F0A68">
        <w:t>ocen</w:t>
      </w:r>
      <w:r w:rsidR="00C53493">
        <w:t>iania</w:t>
      </w:r>
      <w:r w:rsidR="0093563E">
        <w:t xml:space="preserve"> </w:t>
      </w:r>
      <w:r w:rsidRPr="002F0A68">
        <w:t xml:space="preserve"> jakościowe</w:t>
      </w:r>
      <w:r w:rsidR="0093563E">
        <w:t>go</w:t>
      </w:r>
      <w:r w:rsidRPr="002F0A68">
        <w:t xml:space="preserve"> poprzez zmniejszenie zakresu po</w:t>
      </w:r>
      <w:r>
        <w:t xml:space="preserve">legania na ocenach/ egzaminach, </w:t>
      </w:r>
      <w:r>
        <w:lastRenderedPageBreak/>
        <w:t>ocenianie szer</w:t>
      </w:r>
      <w:r w:rsidR="00153426">
        <w:t>zej rozumianych</w:t>
      </w:r>
      <w:r>
        <w:t xml:space="preserve"> obszarów uczenia się, jak również osiągnięć akademickich)</w:t>
      </w:r>
      <w:r w:rsidR="00153611" w:rsidRPr="002F0A68">
        <w:t>.</w:t>
      </w:r>
    </w:p>
    <w:p w14:paraId="1B9AD914" w14:textId="79B41782" w:rsidR="00153611" w:rsidRPr="00C33123" w:rsidRDefault="00C33123" w:rsidP="00DF1E67">
      <w:pPr>
        <w:pStyle w:val="Agency-body-text"/>
        <w:numPr>
          <w:ilvl w:val="0"/>
          <w:numId w:val="24"/>
        </w:numPr>
      </w:pPr>
      <w:r w:rsidRPr="00C33123">
        <w:t>Jasne określenie</w:t>
      </w:r>
      <w:r>
        <w:t xml:space="preserve"> znaczenia oceny</w:t>
      </w:r>
      <w:r w:rsidRPr="00C33123">
        <w:t xml:space="preserve"> </w:t>
      </w:r>
      <w:r w:rsidR="0093563E">
        <w:t xml:space="preserve">potrzeb </w:t>
      </w:r>
      <w:r w:rsidRPr="00C33123">
        <w:t>(vs</w:t>
      </w:r>
      <w:r w:rsidR="0054573D">
        <w:t>.</w:t>
      </w:r>
      <w:r w:rsidRPr="00C33123">
        <w:t xml:space="preserve"> diagnoz</w:t>
      </w:r>
      <w:r w:rsidR="0093563E">
        <w:t>y</w:t>
      </w:r>
      <w:r w:rsidRPr="00C33123">
        <w:t>)</w:t>
      </w:r>
      <w:r w:rsidR="00153611" w:rsidRPr="00C33123">
        <w:t xml:space="preserve"> </w:t>
      </w:r>
      <w:r w:rsidRPr="00C33123">
        <w:t xml:space="preserve">w celu </w:t>
      </w:r>
      <w:r w:rsidR="0093563E">
        <w:t xml:space="preserve">zapewnienia w </w:t>
      </w:r>
      <w:r w:rsidRPr="00C33123">
        <w:t>proces</w:t>
      </w:r>
      <w:r w:rsidR="0093563E">
        <w:t xml:space="preserve">ie </w:t>
      </w:r>
      <w:r w:rsidRPr="00C33123">
        <w:t>udział</w:t>
      </w:r>
      <w:r w:rsidR="0093563E">
        <w:t>u</w:t>
      </w:r>
      <w:r w:rsidRPr="00C33123">
        <w:t xml:space="preserve"> specjalistów oraz centrów pomocy, jak również zidentyfikowania jaki</w:t>
      </w:r>
      <w:r>
        <w:t>chkolwiek</w:t>
      </w:r>
      <w:r w:rsidRPr="00C33123">
        <w:t xml:space="preserve"> potrzeb dodatkowego wsparcia</w:t>
      </w:r>
      <w:r>
        <w:t xml:space="preserve"> wraz z działaniami następczymi (odpowiednia pomoc/ wsparcie)</w:t>
      </w:r>
      <w:r w:rsidR="00153611" w:rsidRPr="00C33123">
        <w:t>,</w:t>
      </w:r>
      <w:r>
        <w:t xml:space="preserve"> podejmowanymi na jak najwcześniejszym etapie</w:t>
      </w:r>
      <w:r w:rsidR="00D869E6">
        <w:t>,</w:t>
      </w:r>
      <w:r>
        <w:t xml:space="preserve"> bez konieczności oczekiwania na „oficjalną decyzję”.</w:t>
      </w:r>
    </w:p>
    <w:p w14:paraId="1E8689D7" w14:textId="417B86A5" w:rsidR="00153611" w:rsidRPr="0068311F" w:rsidRDefault="0068311F" w:rsidP="00DF1E67">
      <w:pPr>
        <w:pStyle w:val="Agency-body-text"/>
        <w:numPr>
          <w:ilvl w:val="0"/>
          <w:numId w:val="24"/>
        </w:numPr>
      </w:pPr>
      <w:r w:rsidRPr="0068311F">
        <w:t xml:space="preserve">Potrzeba </w:t>
      </w:r>
      <w:r w:rsidR="0093563E">
        <w:t xml:space="preserve">zapewnienia </w:t>
      </w:r>
      <w:r w:rsidRPr="0068311F">
        <w:t>ciągł</w:t>
      </w:r>
      <w:r w:rsidR="0093563E">
        <w:t xml:space="preserve">ości procesu </w:t>
      </w:r>
      <w:r w:rsidRPr="0068311F">
        <w:t xml:space="preserve">oceniania, </w:t>
      </w:r>
      <w:r w:rsidR="00D869E6">
        <w:t xml:space="preserve">dzięki której uwidacznia się </w:t>
      </w:r>
      <w:r w:rsidRPr="0068311F">
        <w:t xml:space="preserve"> </w:t>
      </w:r>
      <w:r w:rsidR="00406EC2">
        <w:t xml:space="preserve">związek </w:t>
      </w:r>
      <w:r w:rsidRPr="0068311F">
        <w:t>pomiędzy oceną</w:t>
      </w:r>
      <w:r>
        <w:t xml:space="preserve"> </w:t>
      </w:r>
      <w:r w:rsidRPr="0068311F">
        <w:t>dokonywaną przez nauczyciela na rzecz uczenia się</w:t>
      </w:r>
      <w:r w:rsidR="00406EC2">
        <w:t>,</w:t>
      </w:r>
      <w:r w:rsidRPr="0068311F">
        <w:t xml:space="preserve"> a </w:t>
      </w:r>
      <w:r w:rsidR="006A7D4F">
        <w:t xml:space="preserve">pomiarem dydaktycznym </w:t>
      </w:r>
      <w:r>
        <w:t xml:space="preserve">oraz </w:t>
      </w:r>
      <w:r w:rsidR="00D869E6">
        <w:t xml:space="preserve">zostają zidentyfikowane </w:t>
      </w:r>
      <w:r>
        <w:t xml:space="preserve"> potencjaln</w:t>
      </w:r>
      <w:r w:rsidR="00D869E6">
        <w:t>e</w:t>
      </w:r>
      <w:r w:rsidR="004F3401">
        <w:t xml:space="preserve"> przeszk</w:t>
      </w:r>
      <w:r w:rsidR="00D869E6">
        <w:t>ody</w:t>
      </w:r>
      <w:r w:rsidR="004F3401">
        <w:t xml:space="preserve"> w nauce</w:t>
      </w:r>
      <w:r>
        <w:t>.</w:t>
      </w:r>
    </w:p>
    <w:p w14:paraId="1672BBE1" w14:textId="7043AF05" w:rsidR="00153611" w:rsidRPr="00930304" w:rsidRDefault="001C4ADD" w:rsidP="00DF1E67">
      <w:pPr>
        <w:pStyle w:val="Agency-heading-2"/>
      </w:pPr>
      <w:bookmarkStart w:id="35" w:name="_Toc50720086"/>
      <w:r w:rsidRPr="00930304">
        <w:t xml:space="preserve">Dodatkowe </w:t>
      </w:r>
      <w:r w:rsidR="00153611" w:rsidRPr="00930304">
        <w:t>materia</w:t>
      </w:r>
      <w:bookmarkEnd w:id="35"/>
      <w:r w:rsidRPr="00930304">
        <w:t>ły</w:t>
      </w:r>
    </w:p>
    <w:p w14:paraId="358AA022" w14:textId="51B382A2" w:rsidR="00C54F60" w:rsidRPr="001C4ADD" w:rsidRDefault="001C4ADD" w:rsidP="00DF1E67">
      <w:pPr>
        <w:pStyle w:val="Agency-body-text"/>
        <w:rPr>
          <w:color w:val="auto"/>
        </w:rPr>
      </w:pPr>
      <w:r w:rsidRPr="001C4ADD">
        <w:rPr>
          <w:color w:val="auto"/>
        </w:rPr>
        <w:t xml:space="preserve">Folder zawierający dodatkowe materiały jest dostępny </w:t>
      </w:r>
      <w:r w:rsidR="007C587B">
        <w:rPr>
          <w:color w:val="auto"/>
        </w:rPr>
        <w:t>online</w:t>
      </w:r>
      <w:r w:rsidR="008D4DC5" w:rsidRPr="001C4ADD">
        <w:rPr>
          <w:color w:val="auto"/>
        </w:rPr>
        <w:t xml:space="preserve"> </w:t>
      </w:r>
      <w:r w:rsidRPr="001C4ADD">
        <w:rPr>
          <w:color w:val="auto"/>
        </w:rPr>
        <w:t>d</w:t>
      </w:r>
      <w:r>
        <w:rPr>
          <w:color w:val="auto"/>
        </w:rPr>
        <w:t>la każdego regionalnego spotkania:</w:t>
      </w:r>
    </w:p>
    <w:p w14:paraId="0863371A" w14:textId="115FDF4A" w:rsidR="00C54F60" w:rsidRPr="00AA15C3" w:rsidRDefault="00A32723" w:rsidP="00DF1E67">
      <w:pPr>
        <w:pStyle w:val="Agency-body-text"/>
        <w:rPr>
          <w:color w:val="auto"/>
        </w:rPr>
      </w:pPr>
      <w:hyperlink r:id="rId16" w:anchor="/files/General?threadId=19%3Ae15b94228fce4195893cb9b907064f7d%40thread.skype&amp;ctx=channel&amp;context=Katowice%2520meeting&amp;rootfolder=%252Fsites%252FSRSSPolandSteeringCommittee%252FShared%2520Documents%252FGeneral%252FDeliverables%252FDeliverable%25203%252FAnn" w:history="1">
        <w:r w:rsidR="00C54F60" w:rsidRPr="00AA15C3">
          <w:rPr>
            <w:rStyle w:val="Hipercze"/>
          </w:rPr>
          <w:t>Katowice</w:t>
        </w:r>
      </w:hyperlink>
    </w:p>
    <w:p w14:paraId="598F043B" w14:textId="467D5043" w:rsidR="00C54F60" w:rsidRPr="00AA15C3" w:rsidRDefault="00A32723" w:rsidP="00DF1E67">
      <w:pPr>
        <w:pStyle w:val="Agency-body-text"/>
        <w:rPr>
          <w:color w:val="auto"/>
        </w:rPr>
      </w:pPr>
      <w:hyperlink r:id="rId17" w:anchor="/files/General?threadId=19%3Ae15b94228fce4195893cb9b907064f7d%40thread.skype&amp;ctx=channel&amp;context=Krakow%2520meeting&amp;rootfolder=%252Fsites%252FSRSSPolandSteeringCommittee%252FShared%2520Documents%252FGeneral%252FDeliverables%252FDeliverable%25203%252FAnnex" w:history="1">
        <w:r w:rsidR="00C54F60" w:rsidRPr="00AA15C3">
          <w:rPr>
            <w:rStyle w:val="Hipercze"/>
          </w:rPr>
          <w:t>Krak</w:t>
        </w:r>
        <w:r w:rsidR="001E3B4C">
          <w:rPr>
            <w:rStyle w:val="Hipercze"/>
          </w:rPr>
          <w:t>ó</w:t>
        </w:r>
        <w:r w:rsidR="00C54F60" w:rsidRPr="00AA15C3">
          <w:rPr>
            <w:rStyle w:val="Hipercze"/>
          </w:rPr>
          <w:t>w</w:t>
        </w:r>
      </w:hyperlink>
    </w:p>
    <w:p w14:paraId="6597D959" w14:textId="0EC52444" w:rsidR="00C54F60" w:rsidRPr="00AA15C3" w:rsidRDefault="00A32723" w:rsidP="00DF1E67">
      <w:pPr>
        <w:pStyle w:val="Agency-body-text"/>
        <w:rPr>
          <w:color w:val="auto"/>
        </w:rPr>
      </w:pPr>
      <w:hyperlink r:id="rId18" w:anchor="/files/General?threadId=19%3Ae15b94228fce4195893cb9b907064f7d%40thread.skype&amp;ctx=channel&amp;context=Lublin%2520meeting&amp;rootfolder=%252Fsites%252FSRSSPolandSteeringCommittee%252FShared%2520Documents%252FGeneral%252FDeliverables%252FDeliverable%25203%252FAnnex" w:history="1">
        <w:r w:rsidR="00C54F60" w:rsidRPr="00AA15C3">
          <w:rPr>
            <w:rStyle w:val="Hipercze"/>
          </w:rPr>
          <w:t>Lublin</w:t>
        </w:r>
      </w:hyperlink>
    </w:p>
    <w:p w14:paraId="461A6408" w14:textId="781080AF" w:rsidR="008D4DC5" w:rsidRPr="00AA15C3" w:rsidRDefault="001C4ADD" w:rsidP="00DF1E67">
      <w:pPr>
        <w:pStyle w:val="Agency-body-text"/>
        <w:rPr>
          <w:color w:val="auto"/>
        </w:rPr>
      </w:pPr>
      <w:r>
        <w:rPr>
          <w:color w:val="auto"/>
        </w:rPr>
        <w:t>Każdy folder zawiera</w:t>
      </w:r>
      <w:r w:rsidR="008D4DC5" w:rsidRPr="00AA15C3">
        <w:rPr>
          <w:color w:val="auto"/>
        </w:rPr>
        <w:t xml:space="preserve">: </w:t>
      </w:r>
    </w:p>
    <w:p w14:paraId="09A45B57" w14:textId="533A956C" w:rsidR="00F10A1F" w:rsidRPr="00930304" w:rsidRDefault="00583C24" w:rsidP="00DF1E67">
      <w:pPr>
        <w:pStyle w:val="Agency-body-text"/>
        <w:numPr>
          <w:ilvl w:val="0"/>
          <w:numId w:val="27"/>
        </w:numPr>
      </w:pPr>
      <w:r w:rsidRPr="00930304">
        <w:t>Program spotkania</w:t>
      </w:r>
      <w:r w:rsidR="00C54F60" w:rsidRPr="00930304">
        <w:t xml:space="preserve"> – </w:t>
      </w:r>
      <w:r w:rsidRPr="00930304">
        <w:t>w tym pytania zadane interesariuszom na</w:t>
      </w:r>
      <w:r w:rsidR="001E3B4C">
        <w:t xml:space="preserve"> </w:t>
      </w:r>
      <w:r w:rsidRPr="00930304">
        <w:t xml:space="preserve">temat implikacji/ wyzwań/ szans </w:t>
      </w:r>
      <w:r w:rsidR="00806BDC" w:rsidRPr="00930304">
        <w:t>dotyczących</w:t>
      </w:r>
      <w:r w:rsidRPr="00930304">
        <w:t xml:space="preserve"> wdrażania rezultatów PWRS</w:t>
      </w:r>
      <w:r w:rsidR="00DA11D0" w:rsidRPr="00930304">
        <w:t>;</w:t>
      </w:r>
    </w:p>
    <w:p w14:paraId="40460DD9" w14:textId="5407C593" w:rsidR="00F10A1F" w:rsidRPr="001C4ADD" w:rsidRDefault="00EF41F6" w:rsidP="00DF1E67">
      <w:pPr>
        <w:pStyle w:val="Agency-body-text"/>
        <w:numPr>
          <w:ilvl w:val="0"/>
          <w:numId w:val="27"/>
        </w:numPr>
      </w:pPr>
      <w:r w:rsidRPr="001C4ADD">
        <w:t>List</w:t>
      </w:r>
      <w:r w:rsidR="0043169D">
        <w:t>ę</w:t>
      </w:r>
      <w:r w:rsidR="00DF1E67">
        <w:t xml:space="preserve"> uczestników, zawierającą </w:t>
      </w:r>
      <w:r w:rsidRPr="001C4ADD">
        <w:t xml:space="preserve">liczbę osób </w:t>
      </w:r>
      <w:r w:rsidR="001C4ADD" w:rsidRPr="001C4ADD">
        <w:t>uczestniczących</w:t>
      </w:r>
      <w:r w:rsidRPr="001C4ADD">
        <w:t xml:space="preserve"> w spotkaniu</w:t>
      </w:r>
      <w:r w:rsidR="001C4ADD" w:rsidRPr="001C4ADD">
        <w:t xml:space="preserve">, </w:t>
      </w:r>
      <w:r w:rsidR="001E3B4C">
        <w:t>p</w:t>
      </w:r>
      <w:r w:rsidR="0093563E">
        <w:t xml:space="preserve">ełnione </w:t>
      </w:r>
      <w:r w:rsidR="001E3B4C">
        <w:t xml:space="preserve">przez nich </w:t>
      </w:r>
      <w:r w:rsidR="001C4ADD">
        <w:t xml:space="preserve">funkcje oraz </w:t>
      </w:r>
      <w:r w:rsidR="0093563E">
        <w:t xml:space="preserve">reprezentowane </w:t>
      </w:r>
      <w:r w:rsidR="001C4ADD">
        <w:t xml:space="preserve">instytucje; </w:t>
      </w:r>
    </w:p>
    <w:p w14:paraId="593BAE20" w14:textId="02A7D23D" w:rsidR="00153611" w:rsidRPr="00EF41F6" w:rsidRDefault="00EF41F6" w:rsidP="00DF1E67">
      <w:pPr>
        <w:pStyle w:val="Agency-body-text"/>
        <w:numPr>
          <w:ilvl w:val="0"/>
          <w:numId w:val="27"/>
        </w:numPr>
      </w:pPr>
      <w:r w:rsidRPr="00EF41F6">
        <w:t xml:space="preserve">Prezentacje </w:t>
      </w:r>
      <w:r w:rsidR="00153611" w:rsidRPr="00EF41F6">
        <w:t>P</w:t>
      </w:r>
      <w:r w:rsidR="00C54F60" w:rsidRPr="00EF41F6">
        <w:t>owerpoint</w:t>
      </w:r>
      <w:r w:rsidRPr="00EF41F6">
        <w:t xml:space="preserve"> wykorzystywane w czasie spotkania</w:t>
      </w:r>
      <w:r w:rsidR="00DA11D0" w:rsidRPr="00EF41F6">
        <w:t>.</w:t>
      </w:r>
    </w:p>
    <w:sectPr w:rsidR="00153611" w:rsidRPr="00EF41F6" w:rsidSect="000A328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899" w:h="16838"/>
      <w:pgMar w:top="1134" w:right="1531" w:bottom="1276" w:left="1531" w:header="709" w:footer="8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64DD5" w14:textId="77777777" w:rsidR="00A32723" w:rsidRDefault="00A32723">
      <w:r>
        <w:separator/>
      </w:r>
    </w:p>
  </w:endnote>
  <w:endnote w:type="continuationSeparator" w:id="0">
    <w:p w14:paraId="68677F60" w14:textId="77777777" w:rsidR="00A32723" w:rsidRDefault="00A32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43A43" w14:textId="77777777" w:rsidR="00C67F9D" w:rsidRPr="00C20CB3" w:rsidRDefault="00C67F9D" w:rsidP="005D5C15">
    <w:pPr>
      <w:framePr w:wrap="around" w:vAnchor="text" w:hAnchor="margin" w:xAlign="outside" w:y="1"/>
      <w:jc w:val="right"/>
    </w:pPr>
    <w:r w:rsidRPr="00C20CB3">
      <w:rPr>
        <w:sz w:val="20"/>
      </w:rPr>
      <w:fldChar w:fldCharType="begin"/>
    </w:r>
    <w:r w:rsidRPr="00C20CB3">
      <w:rPr>
        <w:rFonts w:ascii="Arial" w:hAnsi="Arial"/>
        <w:sz w:val="20"/>
      </w:rPr>
      <w:instrText xml:space="preserve">PAGE  </w:instrText>
    </w:r>
    <w:r w:rsidRPr="00C20CB3">
      <w:rPr>
        <w:sz w:val="20"/>
      </w:rPr>
      <w:fldChar w:fldCharType="separate"/>
    </w:r>
    <w:r>
      <w:rPr>
        <w:rFonts w:ascii="Arial" w:hAnsi="Arial"/>
        <w:noProof/>
        <w:sz w:val="20"/>
      </w:rPr>
      <w:t>2</w:t>
    </w:r>
    <w:r w:rsidRPr="00C20CB3">
      <w:rPr>
        <w:sz w:val="20"/>
      </w:rPr>
      <w:fldChar w:fldCharType="end"/>
    </w:r>
  </w:p>
  <w:p w14:paraId="1E3C0697" w14:textId="77777777" w:rsidR="00C67F9D" w:rsidRDefault="00C67F9D" w:rsidP="005D5C1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7630C" w14:textId="16E3FB14" w:rsidR="00C67F9D" w:rsidRPr="00930304" w:rsidRDefault="00C67F9D" w:rsidP="00D25C1B">
    <w:pPr>
      <w:framePr w:wrap="around" w:vAnchor="text" w:hAnchor="page" w:x="10675" w:y="42"/>
      <w:jc w:val="right"/>
      <w:rPr>
        <w:lang w:val="en-US"/>
      </w:rPr>
    </w:pPr>
    <w:r w:rsidRPr="003E03F2">
      <w:rPr>
        <w:rFonts w:ascii="Calibri" w:hAnsi="Calibri"/>
      </w:rPr>
      <w:fldChar w:fldCharType="begin"/>
    </w:r>
    <w:r w:rsidRPr="00930304">
      <w:rPr>
        <w:rFonts w:ascii="Calibri" w:hAnsi="Calibri"/>
        <w:lang w:val="en-US"/>
      </w:rPr>
      <w:instrText xml:space="preserve">PAGE  </w:instrText>
    </w:r>
    <w:r w:rsidRPr="003E03F2">
      <w:rPr>
        <w:rFonts w:ascii="Calibri" w:hAnsi="Calibri"/>
      </w:rPr>
      <w:fldChar w:fldCharType="separate"/>
    </w:r>
    <w:r w:rsidR="002F28BD">
      <w:rPr>
        <w:rFonts w:ascii="Calibri" w:hAnsi="Calibri"/>
        <w:noProof/>
        <w:lang w:val="en-US"/>
      </w:rPr>
      <w:t>2</w:t>
    </w:r>
    <w:r w:rsidRPr="003E03F2">
      <w:rPr>
        <w:rFonts w:ascii="Calibri" w:hAnsi="Calibri"/>
      </w:rPr>
      <w:fldChar w:fldCharType="end"/>
    </w:r>
  </w:p>
  <w:p w14:paraId="27DF96E8" w14:textId="238C237B" w:rsidR="00C67F9D" w:rsidRPr="00DF1E67" w:rsidRDefault="00C67F9D" w:rsidP="00D22D4B">
    <w:pPr>
      <w:pStyle w:val="Agency-footer"/>
    </w:pPr>
    <w:r w:rsidRPr="00DF1E67">
      <w:t xml:space="preserve">Produkt  3 </w:t>
    </w:r>
    <w:r>
      <w:sym w:font="Symbol" w:char="F02D"/>
    </w:r>
    <w:r w:rsidRPr="00DF1E67">
      <w:t>Druga runda konsultacji projektu założeń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C7F58" w14:textId="3358315B" w:rsidR="00C67F9D" w:rsidRPr="003E03F2" w:rsidRDefault="00C67F9D" w:rsidP="000A328A">
    <w:pPr>
      <w:framePr w:wrap="around" w:vAnchor="text" w:hAnchor="page" w:x="10675" w:y="1"/>
      <w:jc w:val="right"/>
    </w:pPr>
    <w:r w:rsidRPr="003E03F2">
      <w:rPr>
        <w:rFonts w:ascii="Calibri" w:hAnsi="Calibri"/>
      </w:rPr>
      <w:fldChar w:fldCharType="begin"/>
    </w:r>
    <w:r w:rsidRPr="003E03F2">
      <w:rPr>
        <w:rFonts w:ascii="Calibri" w:hAnsi="Calibri"/>
      </w:rPr>
      <w:instrText xml:space="preserve">PAGE  </w:instrText>
    </w:r>
    <w:r w:rsidRPr="003E03F2">
      <w:rPr>
        <w:rFonts w:ascii="Calibri" w:hAnsi="Calibri"/>
      </w:rPr>
      <w:fldChar w:fldCharType="separate"/>
    </w:r>
    <w:r w:rsidR="002F28BD">
      <w:rPr>
        <w:rFonts w:ascii="Calibri" w:hAnsi="Calibri"/>
        <w:noProof/>
      </w:rPr>
      <w:t>1</w:t>
    </w:r>
    <w:r w:rsidRPr="003E03F2">
      <w:rPr>
        <w:rFonts w:ascii="Calibri" w:hAnsi="Calibri"/>
      </w:rPr>
      <w:fldChar w:fldCharType="end"/>
    </w:r>
  </w:p>
  <w:p w14:paraId="02E961B5" w14:textId="26CB49B2" w:rsidR="00C67F9D" w:rsidRDefault="00C67F9D" w:rsidP="000C6093">
    <w:pPr>
      <w:pStyle w:val="Agency-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E91C3" w14:textId="77777777" w:rsidR="00A32723" w:rsidRDefault="00A32723">
      <w:r>
        <w:separator/>
      </w:r>
    </w:p>
  </w:footnote>
  <w:footnote w:type="continuationSeparator" w:id="0">
    <w:p w14:paraId="0EC25862" w14:textId="77777777" w:rsidR="00A32723" w:rsidRDefault="00A32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ED107" w14:textId="77777777" w:rsidR="00C67F9D" w:rsidRDefault="00C67F9D" w:rsidP="00EA53FF">
    <w:pPr>
      <w:jc w:val="center"/>
    </w:pPr>
    <w:r>
      <w:rPr>
        <w:noProof/>
        <w:lang w:eastAsia="pl-PL"/>
      </w:rPr>
      <w:drawing>
        <wp:inline distT="0" distB="0" distL="0" distR="0" wp14:anchorId="05487EA2" wp14:editId="492EC4E6">
          <wp:extent cx="5672455" cy="474345"/>
          <wp:effectExtent l="0" t="0" r="0" b="8255"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E5B170" w14:textId="77777777" w:rsidR="00C67F9D" w:rsidRDefault="00C67F9D" w:rsidP="00EA53FF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B7E5A" w14:textId="77777777" w:rsidR="00C67F9D" w:rsidRDefault="00C67F9D" w:rsidP="00EA53FF">
    <w:pPr>
      <w:jc w:val="center"/>
    </w:pPr>
    <w:r>
      <w:rPr>
        <w:noProof/>
        <w:lang w:eastAsia="pl-PL"/>
      </w:rPr>
      <w:drawing>
        <wp:inline distT="0" distB="0" distL="0" distR="0" wp14:anchorId="2244804D" wp14:editId="38FACE28">
          <wp:extent cx="5611495" cy="451485"/>
          <wp:effectExtent l="0" t="0" r="1905" b="5715"/>
          <wp:docPr id="8" name="Picture 8" descr="Header with Agency sun logo on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r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8B00A8" w14:textId="77777777" w:rsidR="00C67F9D" w:rsidRDefault="00C67F9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7E21A" w14:textId="77777777" w:rsidR="00C67F9D" w:rsidRDefault="00C67F9D">
    <w:pPr>
      <w:pStyle w:val="Nagwek"/>
    </w:pPr>
    <w:r>
      <w:rPr>
        <w:noProof/>
        <w:lang w:eastAsia="pl-PL"/>
      </w:rPr>
      <w:drawing>
        <wp:inline distT="0" distB="0" distL="0" distR="0" wp14:anchorId="08C3B99D" wp14:editId="57B470C9">
          <wp:extent cx="5611495" cy="641350"/>
          <wp:effectExtent l="0" t="0" r="190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SS-logo-header09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1495" cy="641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E2F"/>
    <w:multiLevelType w:val="hybridMultilevel"/>
    <w:tmpl w:val="4DE84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00ED9"/>
    <w:multiLevelType w:val="hybridMultilevel"/>
    <w:tmpl w:val="7B140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B233D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6422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16E4C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320BC"/>
    <w:multiLevelType w:val="hybridMultilevel"/>
    <w:tmpl w:val="F198D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D6B0E"/>
    <w:multiLevelType w:val="hybridMultilevel"/>
    <w:tmpl w:val="9528C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569ED"/>
    <w:multiLevelType w:val="hybridMultilevel"/>
    <w:tmpl w:val="0E7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D7AFA"/>
    <w:multiLevelType w:val="hybridMultilevel"/>
    <w:tmpl w:val="251E3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70005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6018D"/>
    <w:multiLevelType w:val="hybridMultilevel"/>
    <w:tmpl w:val="754A0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E68CE"/>
    <w:multiLevelType w:val="hybridMultilevel"/>
    <w:tmpl w:val="D890B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C5038"/>
    <w:multiLevelType w:val="hybridMultilevel"/>
    <w:tmpl w:val="8F0AF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92134"/>
    <w:multiLevelType w:val="hybridMultilevel"/>
    <w:tmpl w:val="08B45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D3BC2"/>
    <w:multiLevelType w:val="hybridMultilevel"/>
    <w:tmpl w:val="74624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60956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F04AD"/>
    <w:multiLevelType w:val="hybridMultilevel"/>
    <w:tmpl w:val="45C06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53C94"/>
    <w:multiLevelType w:val="hybridMultilevel"/>
    <w:tmpl w:val="59E6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85AE4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B36D2"/>
    <w:multiLevelType w:val="hybridMultilevel"/>
    <w:tmpl w:val="87D0B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911A2"/>
    <w:multiLevelType w:val="hybridMultilevel"/>
    <w:tmpl w:val="84E4B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B349B"/>
    <w:multiLevelType w:val="hybridMultilevel"/>
    <w:tmpl w:val="A202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A34A57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D06B7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04B2B"/>
    <w:multiLevelType w:val="hybridMultilevel"/>
    <w:tmpl w:val="F146C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A37E8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F3BBF"/>
    <w:multiLevelType w:val="hybridMultilevel"/>
    <w:tmpl w:val="86A01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403FD1"/>
    <w:multiLevelType w:val="hybridMultilevel"/>
    <w:tmpl w:val="9F841194"/>
    <w:lvl w:ilvl="0" w:tplc="DBF4A414">
      <w:start w:val="1"/>
      <w:numFmt w:val="decimal"/>
      <w:pStyle w:val="Tabela"/>
      <w:lvlText w:val="Tab. %1."/>
      <w:lvlJc w:val="left"/>
      <w:pPr>
        <w:ind w:left="2204" w:hanging="360"/>
      </w:pPr>
      <w:rPr>
        <w:rFonts w:ascii="Calibri" w:hAnsi="Calibri" w:hint="default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95625D"/>
    <w:multiLevelType w:val="hybridMultilevel"/>
    <w:tmpl w:val="12FEE7D8"/>
    <w:lvl w:ilvl="0" w:tplc="B3264F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741814"/>
    <w:multiLevelType w:val="hybridMultilevel"/>
    <w:tmpl w:val="F6F2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9A4BA4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192345"/>
    <w:multiLevelType w:val="hybridMultilevel"/>
    <w:tmpl w:val="98FA4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1E21FE"/>
    <w:multiLevelType w:val="hybridMultilevel"/>
    <w:tmpl w:val="4FFA8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9B28AF"/>
    <w:multiLevelType w:val="hybridMultilevel"/>
    <w:tmpl w:val="EAEE5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D762F"/>
    <w:multiLevelType w:val="hybridMultilevel"/>
    <w:tmpl w:val="6E5887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FA39BE"/>
    <w:multiLevelType w:val="hybridMultilevel"/>
    <w:tmpl w:val="EC784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53189"/>
    <w:multiLevelType w:val="hybridMultilevel"/>
    <w:tmpl w:val="66E260B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4"/>
  </w:num>
  <w:num w:numId="4">
    <w:abstractNumId w:val="19"/>
  </w:num>
  <w:num w:numId="5">
    <w:abstractNumId w:val="6"/>
  </w:num>
  <w:num w:numId="6">
    <w:abstractNumId w:val="30"/>
  </w:num>
  <w:num w:numId="7">
    <w:abstractNumId w:val="33"/>
  </w:num>
  <w:num w:numId="8">
    <w:abstractNumId w:val="20"/>
  </w:num>
  <w:num w:numId="9">
    <w:abstractNumId w:val="5"/>
  </w:num>
  <w:num w:numId="10">
    <w:abstractNumId w:val="12"/>
  </w:num>
  <w:num w:numId="11">
    <w:abstractNumId w:val="23"/>
  </w:num>
  <w:num w:numId="12">
    <w:abstractNumId w:val="15"/>
  </w:num>
  <w:num w:numId="13">
    <w:abstractNumId w:val="28"/>
  </w:num>
  <w:num w:numId="14">
    <w:abstractNumId w:val="26"/>
  </w:num>
  <w:num w:numId="15">
    <w:abstractNumId w:val="36"/>
  </w:num>
  <w:num w:numId="16">
    <w:abstractNumId w:val="16"/>
  </w:num>
  <w:num w:numId="17">
    <w:abstractNumId w:val="11"/>
  </w:num>
  <w:num w:numId="18">
    <w:abstractNumId w:val="1"/>
  </w:num>
  <w:num w:numId="19">
    <w:abstractNumId w:val="21"/>
  </w:num>
  <w:num w:numId="20">
    <w:abstractNumId w:val="34"/>
  </w:num>
  <w:num w:numId="21">
    <w:abstractNumId w:val="24"/>
  </w:num>
  <w:num w:numId="22">
    <w:abstractNumId w:val="10"/>
  </w:num>
  <w:num w:numId="23">
    <w:abstractNumId w:val="35"/>
  </w:num>
  <w:num w:numId="24">
    <w:abstractNumId w:val="0"/>
  </w:num>
  <w:num w:numId="25">
    <w:abstractNumId w:val="29"/>
  </w:num>
  <w:num w:numId="26">
    <w:abstractNumId w:val="27"/>
  </w:num>
  <w:num w:numId="27">
    <w:abstractNumId w:val="7"/>
  </w:num>
  <w:num w:numId="28">
    <w:abstractNumId w:val="18"/>
  </w:num>
  <w:num w:numId="29">
    <w:abstractNumId w:val="3"/>
  </w:num>
  <w:num w:numId="30">
    <w:abstractNumId w:val="32"/>
  </w:num>
  <w:num w:numId="31">
    <w:abstractNumId w:val="22"/>
  </w:num>
  <w:num w:numId="32">
    <w:abstractNumId w:val="4"/>
  </w:num>
  <w:num w:numId="33">
    <w:abstractNumId w:val="9"/>
  </w:num>
  <w:num w:numId="34">
    <w:abstractNumId w:val="25"/>
  </w:num>
  <w:num w:numId="35">
    <w:abstractNumId w:val="2"/>
  </w:num>
  <w:num w:numId="36">
    <w:abstractNumId w:val="31"/>
  </w:num>
  <w:num w:numId="37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6A"/>
    <w:rsid w:val="00002F69"/>
    <w:rsid w:val="00003AED"/>
    <w:rsid w:val="00014582"/>
    <w:rsid w:val="000176E6"/>
    <w:rsid w:val="00021699"/>
    <w:rsid w:val="00022B29"/>
    <w:rsid w:val="00023189"/>
    <w:rsid w:val="00026A56"/>
    <w:rsid w:val="00027A7F"/>
    <w:rsid w:val="00035D18"/>
    <w:rsid w:val="00036FBF"/>
    <w:rsid w:val="000432EB"/>
    <w:rsid w:val="00043B5F"/>
    <w:rsid w:val="00045566"/>
    <w:rsid w:val="000508B9"/>
    <w:rsid w:val="00050E20"/>
    <w:rsid w:val="00056212"/>
    <w:rsid w:val="00061832"/>
    <w:rsid w:val="00062CAA"/>
    <w:rsid w:val="00064482"/>
    <w:rsid w:val="00064A4B"/>
    <w:rsid w:val="00074849"/>
    <w:rsid w:val="00076C47"/>
    <w:rsid w:val="000819F6"/>
    <w:rsid w:val="00084785"/>
    <w:rsid w:val="00084B87"/>
    <w:rsid w:val="00085E46"/>
    <w:rsid w:val="000873BD"/>
    <w:rsid w:val="00087DD0"/>
    <w:rsid w:val="00090B76"/>
    <w:rsid w:val="00091BA1"/>
    <w:rsid w:val="00091E8E"/>
    <w:rsid w:val="000937AB"/>
    <w:rsid w:val="00096702"/>
    <w:rsid w:val="000A02B1"/>
    <w:rsid w:val="000A2DEA"/>
    <w:rsid w:val="000A328A"/>
    <w:rsid w:val="000A5EE7"/>
    <w:rsid w:val="000B1A64"/>
    <w:rsid w:val="000B2CE2"/>
    <w:rsid w:val="000B35B0"/>
    <w:rsid w:val="000B3BB2"/>
    <w:rsid w:val="000B4F5A"/>
    <w:rsid w:val="000B506E"/>
    <w:rsid w:val="000B746D"/>
    <w:rsid w:val="000B7624"/>
    <w:rsid w:val="000C3F04"/>
    <w:rsid w:val="000C6093"/>
    <w:rsid w:val="000C615A"/>
    <w:rsid w:val="000C64AD"/>
    <w:rsid w:val="000C7443"/>
    <w:rsid w:val="000D346E"/>
    <w:rsid w:val="000D7700"/>
    <w:rsid w:val="000E0BB9"/>
    <w:rsid w:val="000E1AAE"/>
    <w:rsid w:val="000E4B2E"/>
    <w:rsid w:val="000E515E"/>
    <w:rsid w:val="000E5723"/>
    <w:rsid w:val="000F42B3"/>
    <w:rsid w:val="000F42E9"/>
    <w:rsid w:val="001014BB"/>
    <w:rsid w:val="00101CFD"/>
    <w:rsid w:val="001031C2"/>
    <w:rsid w:val="001039C7"/>
    <w:rsid w:val="001049BD"/>
    <w:rsid w:val="0011230D"/>
    <w:rsid w:val="00125AEB"/>
    <w:rsid w:val="00127546"/>
    <w:rsid w:val="00131013"/>
    <w:rsid w:val="00133D71"/>
    <w:rsid w:val="00133EDF"/>
    <w:rsid w:val="00137A44"/>
    <w:rsid w:val="001405D1"/>
    <w:rsid w:val="0014073B"/>
    <w:rsid w:val="00141C8B"/>
    <w:rsid w:val="001446EC"/>
    <w:rsid w:val="001463DA"/>
    <w:rsid w:val="00150E3B"/>
    <w:rsid w:val="00153426"/>
    <w:rsid w:val="00153611"/>
    <w:rsid w:val="00153C0F"/>
    <w:rsid w:val="0016026E"/>
    <w:rsid w:val="00160E39"/>
    <w:rsid w:val="001718EF"/>
    <w:rsid w:val="0017231E"/>
    <w:rsid w:val="00176B46"/>
    <w:rsid w:val="00177429"/>
    <w:rsid w:val="00177890"/>
    <w:rsid w:val="00183A70"/>
    <w:rsid w:val="00187476"/>
    <w:rsid w:val="00190DD7"/>
    <w:rsid w:val="00195F96"/>
    <w:rsid w:val="001A433B"/>
    <w:rsid w:val="001A5E7A"/>
    <w:rsid w:val="001B135F"/>
    <w:rsid w:val="001B425D"/>
    <w:rsid w:val="001B4828"/>
    <w:rsid w:val="001B720A"/>
    <w:rsid w:val="001C0FAE"/>
    <w:rsid w:val="001C451A"/>
    <w:rsid w:val="001C4718"/>
    <w:rsid w:val="001C47A6"/>
    <w:rsid w:val="001C4ADD"/>
    <w:rsid w:val="001D0C23"/>
    <w:rsid w:val="001D3CC9"/>
    <w:rsid w:val="001D52E7"/>
    <w:rsid w:val="001D5AC8"/>
    <w:rsid w:val="001E2036"/>
    <w:rsid w:val="001E2075"/>
    <w:rsid w:val="001E3B4C"/>
    <w:rsid w:val="001E677C"/>
    <w:rsid w:val="001F1219"/>
    <w:rsid w:val="001F2AC2"/>
    <w:rsid w:val="00202DDA"/>
    <w:rsid w:val="002048CC"/>
    <w:rsid w:val="00207D8D"/>
    <w:rsid w:val="00211CEF"/>
    <w:rsid w:val="00212068"/>
    <w:rsid w:val="00214775"/>
    <w:rsid w:val="00215099"/>
    <w:rsid w:val="00217A4F"/>
    <w:rsid w:val="0022126C"/>
    <w:rsid w:val="002224DC"/>
    <w:rsid w:val="0022279C"/>
    <w:rsid w:val="00223ABC"/>
    <w:rsid w:val="00224250"/>
    <w:rsid w:val="00225C00"/>
    <w:rsid w:val="00226B3A"/>
    <w:rsid w:val="00231639"/>
    <w:rsid w:val="00235F2C"/>
    <w:rsid w:val="002407C1"/>
    <w:rsid w:val="0024132D"/>
    <w:rsid w:val="00244037"/>
    <w:rsid w:val="00244DFD"/>
    <w:rsid w:val="002450F6"/>
    <w:rsid w:val="00250404"/>
    <w:rsid w:val="002504A4"/>
    <w:rsid w:val="00251206"/>
    <w:rsid w:val="0025357B"/>
    <w:rsid w:val="00254AD1"/>
    <w:rsid w:val="00255617"/>
    <w:rsid w:val="00262B0E"/>
    <w:rsid w:val="002632D6"/>
    <w:rsid w:val="002637AB"/>
    <w:rsid w:val="002674FF"/>
    <w:rsid w:val="00270008"/>
    <w:rsid w:val="002767EF"/>
    <w:rsid w:val="00276FC6"/>
    <w:rsid w:val="002828AF"/>
    <w:rsid w:val="00282C72"/>
    <w:rsid w:val="00283774"/>
    <w:rsid w:val="0028381D"/>
    <w:rsid w:val="00283EEF"/>
    <w:rsid w:val="002840ED"/>
    <w:rsid w:val="0028447D"/>
    <w:rsid w:val="00287BB3"/>
    <w:rsid w:val="002901B1"/>
    <w:rsid w:val="002932C8"/>
    <w:rsid w:val="00294CD6"/>
    <w:rsid w:val="00294D43"/>
    <w:rsid w:val="00295096"/>
    <w:rsid w:val="002A000E"/>
    <w:rsid w:val="002A0E50"/>
    <w:rsid w:val="002A445B"/>
    <w:rsid w:val="002A7778"/>
    <w:rsid w:val="002B6FBB"/>
    <w:rsid w:val="002D0C6C"/>
    <w:rsid w:val="002D2EBE"/>
    <w:rsid w:val="002D30B1"/>
    <w:rsid w:val="002D4FA2"/>
    <w:rsid w:val="002D53C5"/>
    <w:rsid w:val="002E29D2"/>
    <w:rsid w:val="002E33A7"/>
    <w:rsid w:val="002E4341"/>
    <w:rsid w:val="002F03B7"/>
    <w:rsid w:val="002F0A68"/>
    <w:rsid w:val="002F28BD"/>
    <w:rsid w:val="002F2C2D"/>
    <w:rsid w:val="002F4268"/>
    <w:rsid w:val="002F5BF1"/>
    <w:rsid w:val="002F68DB"/>
    <w:rsid w:val="002F7B3F"/>
    <w:rsid w:val="002F7CEE"/>
    <w:rsid w:val="00300CAF"/>
    <w:rsid w:val="00301261"/>
    <w:rsid w:val="00304BB2"/>
    <w:rsid w:val="00311D6F"/>
    <w:rsid w:val="003122C2"/>
    <w:rsid w:val="00314D8F"/>
    <w:rsid w:val="00317C60"/>
    <w:rsid w:val="0032065C"/>
    <w:rsid w:val="003207D2"/>
    <w:rsid w:val="003213DE"/>
    <w:rsid w:val="0032190B"/>
    <w:rsid w:val="0032524D"/>
    <w:rsid w:val="0032577A"/>
    <w:rsid w:val="00327910"/>
    <w:rsid w:val="0033008B"/>
    <w:rsid w:val="00331244"/>
    <w:rsid w:val="00331F26"/>
    <w:rsid w:val="00334D25"/>
    <w:rsid w:val="00340BD5"/>
    <w:rsid w:val="00342DB2"/>
    <w:rsid w:val="0034770D"/>
    <w:rsid w:val="00352129"/>
    <w:rsid w:val="00352DEC"/>
    <w:rsid w:val="00362143"/>
    <w:rsid w:val="00362760"/>
    <w:rsid w:val="00363981"/>
    <w:rsid w:val="003652DB"/>
    <w:rsid w:val="003658EF"/>
    <w:rsid w:val="00366003"/>
    <w:rsid w:val="0037601D"/>
    <w:rsid w:val="0038070D"/>
    <w:rsid w:val="003809D4"/>
    <w:rsid w:val="0038263C"/>
    <w:rsid w:val="003849D1"/>
    <w:rsid w:val="0038555E"/>
    <w:rsid w:val="003915F8"/>
    <w:rsid w:val="003932F1"/>
    <w:rsid w:val="00394D01"/>
    <w:rsid w:val="00395245"/>
    <w:rsid w:val="003A510A"/>
    <w:rsid w:val="003B6273"/>
    <w:rsid w:val="003C0C37"/>
    <w:rsid w:val="003C224B"/>
    <w:rsid w:val="003C66EF"/>
    <w:rsid w:val="003D4B50"/>
    <w:rsid w:val="003D69DE"/>
    <w:rsid w:val="003E03F2"/>
    <w:rsid w:val="003E229C"/>
    <w:rsid w:val="003E4A38"/>
    <w:rsid w:val="003F611A"/>
    <w:rsid w:val="0040111D"/>
    <w:rsid w:val="0040219C"/>
    <w:rsid w:val="00402AD4"/>
    <w:rsid w:val="00406EC2"/>
    <w:rsid w:val="00410329"/>
    <w:rsid w:val="004104BE"/>
    <w:rsid w:val="004159AE"/>
    <w:rsid w:val="00417FEC"/>
    <w:rsid w:val="004208F1"/>
    <w:rsid w:val="00420F34"/>
    <w:rsid w:val="004240B6"/>
    <w:rsid w:val="00424647"/>
    <w:rsid w:val="00424C3A"/>
    <w:rsid w:val="00426089"/>
    <w:rsid w:val="0043012F"/>
    <w:rsid w:val="0043169D"/>
    <w:rsid w:val="00432722"/>
    <w:rsid w:val="0043296C"/>
    <w:rsid w:val="004402A4"/>
    <w:rsid w:val="00440781"/>
    <w:rsid w:val="004409EA"/>
    <w:rsid w:val="00442EB1"/>
    <w:rsid w:val="0044680A"/>
    <w:rsid w:val="00446F78"/>
    <w:rsid w:val="0045147D"/>
    <w:rsid w:val="004572EB"/>
    <w:rsid w:val="00465678"/>
    <w:rsid w:val="00467935"/>
    <w:rsid w:val="00471387"/>
    <w:rsid w:val="004767B1"/>
    <w:rsid w:val="00480F6E"/>
    <w:rsid w:val="00481F23"/>
    <w:rsid w:val="00482B3C"/>
    <w:rsid w:val="0048593F"/>
    <w:rsid w:val="00486AB8"/>
    <w:rsid w:val="00487997"/>
    <w:rsid w:val="00491F23"/>
    <w:rsid w:val="00497E9A"/>
    <w:rsid w:val="004A02C2"/>
    <w:rsid w:val="004A17F0"/>
    <w:rsid w:val="004A202E"/>
    <w:rsid w:val="004A5225"/>
    <w:rsid w:val="004A6652"/>
    <w:rsid w:val="004A6883"/>
    <w:rsid w:val="004C177C"/>
    <w:rsid w:val="004C46F3"/>
    <w:rsid w:val="004C5336"/>
    <w:rsid w:val="004C66A9"/>
    <w:rsid w:val="004C6B48"/>
    <w:rsid w:val="004D36E7"/>
    <w:rsid w:val="004D4EC1"/>
    <w:rsid w:val="004D559E"/>
    <w:rsid w:val="004E03C1"/>
    <w:rsid w:val="004E1D35"/>
    <w:rsid w:val="004E5420"/>
    <w:rsid w:val="004E5879"/>
    <w:rsid w:val="004F1270"/>
    <w:rsid w:val="004F3401"/>
    <w:rsid w:val="004F61DD"/>
    <w:rsid w:val="0050171E"/>
    <w:rsid w:val="00504993"/>
    <w:rsid w:val="005052FA"/>
    <w:rsid w:val="005068D6"/>
    <w:rsid w:val="005078CD"/>
    <w:rsid w:val="00510735"/>
    <w:rsid w:val="00513960"/>
    <w:rsid w:val="005176ED"/>
    <w:rsid w:val="00525F43"/>
    <w:rsid w:val="005261C7"/>
    <w:rsid w:val="00532B6A"/>
    <w:rsid w:val="005351BD"/>
    <w:rsid w:val="00536D6B"/>
    <w:rsid w:val="00540619"/>
    <w:rsid w:val="005406E2"/>
    <w:rsid w:val="00540764"/>
    <w:rsid w:val="005427AD"/>
    <w:rsid w:val="005433AD"/>
    <w:rsid w:val="00544F76"/>
    <w:rsid w:val="0054573D"/>
    <w:rsid w:val="00546DA1"/>
    <w:rsid w:val="0055344C"/>
    <w:rsid w:val="005548CB"/>
    <w:rsid w:val="00555E51"/>
    <w:rsid w:val="005603B1"/>
    <w:rsid w:val="005614B1"/>
    <w:rsid w:val="005633AE"/>
    <w:rsid w:val="00567E49"/>
    <w:rsid w:val="005719EC"/>
    <w:rsid w:val="00572B51"/>
    <w:rsid w:val="005737B5"/>
    <w:rsid w:val="00574117"/>
    <w:rsid w:val="00574D52"/>
    <w:rsid w:val="00577257"/>
    <w:rsid w:val="00583859"/>
    <w:rsid w:val="00583C24"/>
    <w:rsid w:val="00584822"/>
    <w:rsid w:val="00590449"/>
    <w:rsid w:val="00592848"/>
    <w:rsid w:val="005A11B8"/>
    <w:rsid w:val="005A2005"/>
    <w:rsid w:val="005A39F7"/>
    <w:rsid w:val="005A3AE8"/>
    <w:rsid w:val="005A6E42"/>
    <w:rsid w:val="005A7C01"/>
    <w:rsid w:val="005B2B15"/>
    <w:rsid w:val="005B35C5"/>
    <w:rsid w:val="005B529D"/>
    <w:rsid w:val="005C1C45"/>
    <w:rsid w:val="005C54CC"/>
    <w:rsid w:val="005D22FA"/>
    <w:rsid w:val="005D42A7"/>
    <w:rsid w:val="005D5C15"/>
    <w:rsid w:val="005E7AC6"/>
    <w:rsid w:val="005F3CC4"/>
    <w:rsid w:val="00600056"/>
    <w:rsid w:val="00600D86"/>
    <w:rsid w:val="00602759"/>
    <w:rsid w:val="006027CE"/>
    <w:rsid w:val="00603886"/>
    <w:rsid w:val="006048C6"/>
    <w:rsid w:val="00604D51"/>
    <w:rsid w:val="0060737B"/>
    <w:rsid w:val="00610D3B"/>
    <w:rsid w:val="00616CAE"/>
    <w:rsid w:val="006179F3"/>
    <w:rsid w:val="00617AE7"/>
    <w:rsid w:val="00622E7B"/>
    <w:rsid w:val="00623959"/>
    <w:rsid w:val="00623D28"/>
    <w:rsid w:val="006250EF"/>
    <w:rsid w:val="006252BD"/>
    <w:rsid w:val="0062542F"/>
    <w:rsid w:val="00630271"/>
    <w:rsid w:val="0063134B"/>
    <w:rsid w:val="00631E25"/>
    <w:rsid w:val="00632A85"/>
    <w:rsid w:val="00633290"/>
    <w:rsid w:val="006334B8"/>
    <w:rsid w:val="006365C9"/>
    <w:rsid w:val="0064073D"/>
    <w:rsid w:val="00646DB5"/>
    <w:rsid w:val="00647EF2"/>
    <w:rsid w:val="0065122A"/>
    <w:rsid w:val="0065465E"/>
    <w:rsid w:val="0065475F"/>
    <w:rsid w:val="006547F9"/>
    <w:rsid w:val="0066069F"/>
    <w:rsid w:val="00662F7D"/>
    <w:rsid w:val="00664B67"/>
    <w:rsid w:val="00667788"/>
    <w:rsid w:val="00667AEC"/>
    <w:rsid w:val="00667E8A"/>
    <w:rsid w:val="00667FB0"/>
    <w:rsid w:val="00674649"/>
    <w:rsid w:val="00674AA9"/>
    <w:rsid w:val="0068311F"/>
    <w:rsid w:val="00684294"/>
    <w:rsid w:val="0068631B"/>
    <w:rsid w:val="00690299"/>
    <w:rsid w:val="006937CF"/>
    <w:rsid w:val="006A7D4F"/>
    <w:rsid w:val="006B0D0B"/>
    <w:rsid w:val="006B35D6"/>
    <w:rsid w:val="006B3CC5"/>
    <w:rsid w:val="006C1067"/>
    <w:rsid w:val="006C1884"/>
    <w:rsid w:val="006D4243"/>
    <w:rsid w:val="006E00B0"/>
    <w:rsid w:val="006E29B8"/>
    <w:rsid w:val="006F50D4"/>
    <w:rsid w:val="006F53C1"/>
    <w:rsid w:val="006F7926"/>
    <w:rsid w:val="007008FB"/>
    <w:rsid w:val="00702116"/>
    <w:rsid w:val="00703B9A"/>
    <w:rsid w:val="007072A4"/>
    <w:rsid w:val="00711D70"/>
    <w:rsid w:val="0071364D"/>
    <w:rsid w:val="00714022"/>
    <w:rsid w:val="00717118"/>
    <w:rsid w:val="007172A5"/>
    <w:rsid w:val="00721587"/>
    <w:rsid w:val="00731174"/>
    <w:rsid w:val="00731C21"/>
    <w:rsid w:val="007332ED"/>
    <w:rsid w:val="0073499D"/>
    <w:rsid w:val="007454CA"/>
    <w:rsid w:val="007469E0"/>
    <w:rsid w:val="0075142C"/>
    <w:rsid w:val="0075148E"/>
    <w:rsid w:val="00753F88"/>
    <w:rsid w:val="00755519"/>
    <w:rsid w:val="00755C93"/>
    <w:rsid w:val="00760084"/>
    <w:rsid w:val="00764528"/>
    <w:rsid w:val="00764568"/>
    <w:rsid w:val="0077704D"/>
    <w:rsid w:val="00777354"/>
    <w:rsid w:val="007776C6"/>
    <w:rsid w:val="00780068"/>
    <w:rsid w:val="00781750"/>
    <w:rsid w:val="00782130"/>
    <w:rsid w:val="00782BC4"/>
    <w:rsid w:val="00783FB3"/>
    <w:rsid w:val="007840A5"/>
    <w:rsid w:val="007879BF"/>
    <w:rsid w:val="0079072C"/>
    <w:rsid w:val="00794910"/>
    <w:rsid w:val="007A2392"/>
    <w:rsid w:val="007A3607"/>
    <w:rsid w:val="007A4520"/>
    <w:rsid w:val="007A7D54"/>
    <w:rsid w:val="007B41F0"/>
    <w:rsid w:val="007C121C"/>
    <w:rsid w:val="007C1BEC"/>
    <w:rsid w:val="007C230D"/>
    <w:rsid w:val="007C2A6D"/>
    <w:rsid w:val="007C587B"/>
    <w:rsid w:val="007C60F2"/>
    <w:rsid w:val="007C62EA"/>
    <w:rsid w:val="007C6C1F"/>
    <w:rsid w:val="007C7421"/>
    <w:rsid w:val="007D298F"/>
    <w:rsid w:val="007D5A6D"/>
    <w:rsid w:val="007D5B19"/>
    <w:rsid w:val="007D5CB5"/>
    <w:rsid w:val="007E44AF"/>
    <w:rsid w:val="007E653F"/>
    <w:rsid w:val="007F0304"/>
    <w:rsid w:val="007F129C"/>
    <w:rsid w:val="007F1F1C"/>
    <w:rsid w:val="007F2919"/>
    <w:rsid w:val="007F347E"/>
    <w:rsid w:val="007F4F99"/>
    <w:rsid w:val="007F7ACA"/>
    <w:rsid w:val="007F7FFA"/>
    <w:rsid w:val="00802949"/>
    <w:rsid w:val="008054C1"/>
    <w:rsid w:val="00806BDC"/>
    <w:rsid w:val="008103F7"/>
    <w:rsid w:val="0081683D"/>
    <w:rsid w:val="008168D0"/>
    <w:rsid w:val="00817A09"/>
    <w:rsid w:val="00821470"/>
    <w:rsid w:val="00825E6D"/>
    <w:rsid w:val="008344F9"/>
    <w:rsid w:val="00836EFF"/>
    <w:rsid w:val="008411D1"/>
    <w:rsid w:val="008421E7"/>
    <w:rsid w:val="0084786D"/>
    <w:rsid w:val="00851E66"/>
    <w:rsid w:val="00857EEF"/>
    <w:rsid w:val="0086145B"/>
    <w:rsid w:val="00863208"/>
    <w:rsid w:val="00863CA2"/>
    <w:rsid w:val="008669CF"/>
    <w:rsid w:val="0086759A"/>
    <w:rsid w:val="0086768F"/>
    <w:rsid w:val="00872447"/>
    <w:rsid w:val="0087444D"/>
    <w:rsid w:val="00876540"/>
    <w:rsid w:val="00877BE4"/>
    <w:rsid w:val="008809BD"/>
    <w:rsid w:val="00886870"/>
    <w:rsid w:val="00886A6E"/>
    <w:rsid w:val="00887556"/>
    <w:rsid w:val="0088785D"/>
    <w:rsid w:val="00890566"/>
    <w:rsid w:val="00891C8D"/>
    <w:rsid w:val="0089408B"/>
    <w:rsid w:val="00895116"/>
    <w:rsid w:val="008A2864"/>
    <w:rsid w:val="008A2C13"/>
    <w:rsid w:val="008B0455"/>
    <w:rsid w:val="008B1777"/>
    <w:rsid w:val="008B355E"/>
    <w:rsid w:val="008B401E"/>
    <w:rsid w:val="008B6E98"/>
    <w:rsid w:val="008B75EE"/>
    <w:rsid w:val="008C5ECE"/>
    <w:rsid w:val="008C773B"/>
    <w:rsid w:val="008D4BC1"/>
    <w:rsid w:val="008D4DC5"/>
    <w:rsid w:val="008D52CF"/>
    <w:rsid w:val="008E02B2"/>
    <w:rsid w:val="008E4458"/>
    <w:rsid w:val="008E47DB"/>
    <w:rsid w:val="008E5844"/>
    <w:rsid w:val="008F5A5A"/>
    <w:rsid w:val="008F7592"/>
    <w:rsid w:val="009009BC"/>
    <w:rsid w:val="00901B7B"/>
    <w:rsid w:val="00907A50"/>
    <w:rsid w:val="00910006"/>
    <w:rsid w:val="00910A5C"/>
    <w:rsid w:val="009119E4"/>
    <w:rsid w:val="00911D2A"/>
    <w:rsid w:val="009120D0"/>
    <w:rsid w:val="00913CC9"/>
    <w:rsid w:val="00922321"/>
    <w:rsid w:val="00925F74"/>
    <w:rsid w:val="00927431"/>
    <w:rsid w:val="00930304"/>
    <w:rsid w:val="0093144D"/>
    <w:rsid w:val="00933C46"/>
    <w:rsid w:val="009351D4"/>
    <w:rsid w:val="0093563E"/>
    <w:rsid w:val="00937204"/>
    <w:rsid w:val="009377A8"/>
    <w:rsid w:val="009410EA"/>
    <w:rsid w:val="00944DA6"/>
    <w:rsid w:val="00951D91"/>
    <w:rsid w:val="009539AA"/>
    <w:rsid w:val="009543F8"/>
    <w:rsid w:val="009550CF"/>
    <w:rsid w:val="009579B1"/>
    <w:rsid w:val="0096199E"/>
    <w:rsid w:val="00961C79"/>
    <w:rsid w:val="00962E63"/>
    <w:rsid w:val="00976592"/>
    <w:rsid w:val="00983D6C"/>
    <w:rsid w:val="0098529A"/>
    <w:rsid w:val="0099110F"/>
    <w:rsid w:val="0099272B"/>
    <w:rsid w:val="009943DF"/>
    <w:rsid w:val="00994982"/>
    <w:rsid w:val="00995CA9"/>
    <w:rsid w:val="00997572"/>
    <w:rsid w:val="0099765F"/>
    <w:rsid w:val="009A2223"/>
    <w:rsid w:val="009A5B29"/>
    <w:rsid w:val="009A78C2"/>
    <w:rsid w:val="009B19AA"/>
    <w:rsid w:val="009B242F"/>
    <w:rsid w:val="009B4D2F"/>
    <w:rsid w:val="009B5A48"/>
    <w:rsid w:val="009C020A"/>
    <w:rsid w:val="009C29D6"/>
    <w:rsid w:val="009C2C06"/>
    <w:rsid w:val="009C5833"/>
    <w:rsid w:val="009C5ACD"/>
    <w:rsid w:val="009C6C11"/>
    <w:rsid w:val="009C7D43"/>
    <w:rsid w:val="009D0939"/>
    <w:rsid w:val="009D2339"/>
    <w:rsid w:val="009D6370"/>
    <w:rsid w:val="009D69C3"/>
    <w:rsid w:val="009D7533"/>
    <w:rsid w:val="009E07C3"/>
    <w:rsid w:val="009E2E8D"/>
    <w:rsid w:val="009E798C"/>
    <w:rsid w:val="009E7ABC"/>
    <w:rsid w:val="009E7FC9"/>
    <w:rsid w:val="009F5FC1"/>
    <w:rsid w:val="009F622B"/>
    <w:rsid w:val="009F623A"/>
    <w:rsid w:val="00A00761"/>
    <w:rsid w:val="00A02AA7"/>
    <w:rsid w:val="00A02B29"/>
    <w:rsid w:val="00A03B63"/>
    <w:rsid w:val="00A061A8"/>
    <w:rsid w:val="00A10C63"/>
    <w:rsid w:val="00A10DC1"/>
    <w:rsid w:val="00A1102D"/>
    <w:rsid w:val="00A11AFB"/>
    <w:rsid w:val="00A16594"/>
    <w:rsid w:val="00A168E0"/>
    <w:rsid w:val="00A17858"/>
    <w:rsid w:val="00A21A75"/>
    <w:rsid w:val="00A23483"/>
    <w:rsid w:val="00A23FC2"/>
    <w:rsid w:val="00A2487B"/>
    <w:rsid w:val="00A27463"/>
    <w:rsid w:val="00A31AB2"/>
    <w:rsid w:val="00A32723"/>
    <w:rsid w:val="00A349D7"/>
    <w:rsid w:val="00A46731"/>
    <w:rsid w:val="00A53BC7"/>
    <w:rsid w:val="00A578BB"/>
    <w:rsid w:val="00A61A8D"/>
    <w:rsid w:val="00A61F7F"/>
    <w:rsid w:val="00A6591E"/>
    <w:rsid w:val="00A66997"/>
    <w:rsid w:val="00A67AE8"/>
    <w:rsid w:val="00A73208"/>
    <w:rsid w:val="00A75019"/>
    <w:rsid w:val="00A75B2B"/>
    <w:rsid w:val="00A76649"/>
    <w:rsid w:val="00A813E3"/>
    <w:rsid w:val="00A8397E"/>
    <w:rsid w:val="00A8402E"/>
    <w:rsid w:val="00A914FC"/>
    <w:rsid w:val="00A92AB2"/>
    <w:rsid w:val="00A93EB7"/>
    <w:rsid w:val="00A97B11"/>
    <w:rsid w:val="00AA15C3"/>
    <w:rsid w:val="00AA371B"/>
    <w:rsid w:val="00AA565A"/>
    <w:rsid w:val="00AB04BC"/>
    <w:rsid w:val="00AB0B05"/>
    <w:rsid w:val="00AB4123"/>
    <w:rsid w:val="00AB7B85"/>
    <w:rsid w:val="00AC0E47"/>
    <w:rsid w:val="00AC1F4B"/>
    <w:rsid w:val="00AC527C"/>
    <w:rsid w:val="00AD5581"/>
    <w:rsid w:val="00AD6AF9"/>
    <w:rsid w:val="00AE2C64"/>
    <w:rsid w:val="00AE5D5E"/>
    <w:rsid w:val="00AE5F87"/>
    <w:rsid w:val="00AE6F82"/>
    <w:rsid w:val="00AF34F7"/>
    <w:rsid w:val="00B01C18"/>
    <w:rsid w:val="00B034E7"/>
    <w:rsid w:val="00B051D9"/>
    <w:rsid w:val="00B1101A"/>
    <w:rsid w:val="00B11770"/>
    <w:rsid w:val="00B166B0"/>
    <w:rsid w:val="00B23A4C"/>
    <w:rsid w:val="00B252D2"/>
    <w:rsid w:val="00B2579F"/>
    <w:rsid w:val="00B27544"/>
    <w:rsid w:val="00B342F4"/>
    <w:rsid w:val="00B37164"/>
    <w:rsid w:val="00B405EC"/>
    <w:rsid w:val="00B4080B"/>
    <w:rsid w:val="00B40875"/>
    <w:rsid w:val="00B44418"/>
    <w:rsid w:val="00B46EEA"/>
    <w:rsid w:val="00B64F5D"/>
    <w:rsid w:val="00B65E2B"/>
    <w:rsid w:val="00B66E9A"/>
    <w:rsid w:val="00B7455E"/>
    <w:rsid w:val="00B778BC"/>
    <w:rsid w:val="00B801A0"/>
    <w:rsid w:val="00B86402"/>
    <w:rsid w:val="00B94EC8"/>
    <w:rsid w:val="00B96DEF"/>
    <w:rsid w:val="00B977B8"/>
    <w:rsid w:val="00BA088D"/>
    <w:rsid w:val="00BA0DA3"/>
    <w:rsid w:val="00BA3AD6"/>
    <w:rsid w:val="00BA59CF"/>
    <w:rsid w:val="00BA7F4E"/>
    <w:rsid w:val="00BB09C0"/>
    <w:rsid w:val="00BB1F2D"/>
    <w:rsid w:val="00BB6A9B"/>
    <w:rsid w:val="00BB70B3"/>
    <w:rsid w:val="00BB7B4D"/>
    <w:rsid w:val="00BC1390"/>
    <w:rsid w:val="00BC5681"/>
    <w:rsid w:val="00BD4D4E"/>
    <w:rsid w:val="00BD64DB"/>
    <w:rsid w:val="00BD7B90"/>
    <w:rsid w:val="00BE3838"/>
    <w:rsid w:val="00BE3BA7"/>
    <w:rsid w:val="00BE502F"/>
    <w:rsid w:val="00BF1F7E"/>
    <w:rsid w:val="00BF25C0"/>
    <w:rsid w:val="00BF37A5"/>
    <w:rsid w:val="00BF65A1"/>
    <w:rsid w:val="00C001D6"/>
    <w:rsid w:val="00C03281"/>
    <w:rsid w:val="00C05C37"/>
    <w:rsid w:val="00C148CE"/>
    <w:rsid w:val="00C14AF1"/>
    <w:rsid w:val="00C17345"/>
    <w:rsid w:val="00C213F5"/>
    <w:rsid w:val="00C26059"/>
    <w:rsid w:val="00C27700"/>
    <w:rsid w:val="00C2782F"/>
    <w:rsid w:val="00C27D24"/>
    <w:rsid w:val="00C31C49"/>
    <w:rsid w:val="00C322BD"/>
    <w:rsid w:val="00C33123"/>
    <w:rsid w:val="00C373F5"/>
    <w:rsid w:val="00C37892"/>
    <w:rsid w:val="00C3795F"/>
    <w:rsid w:val="00C44A83"/>
    <w:rsid w:val="00C45C37"/>
    <w:rsid w:val="00C53278"/>
    <w:rsid w:val="00C53493"/>
    <w:rsid w:val="00C54F60"/>
    <w:rsid w:val="00C57800"/>
    <w:rsid w:val="00C624FA"/>
    <w:rsid w:val="00C63F77"/>
    <w:rsid w:val="00C64C52"/>
    <w:rsid w:val="00C655DC"/>
    <w:rsid w:val="00C67892"/>
    <w:rsid w:val="00C67CF1"/>
    <w:rsid w:val="00C67F9D"/>
    <w:rsid w:val="00C729D6"/>
    <w:rsid w:val="00C80F73"/>
    <w:rsid w:val="00C82169"/>
    <w:rsid w:val="00C828EB"/>
    <w:rsid w:val="00C86230"/>
    <w:rsid w:val="00C87736"/>
    <w:rsid w:val="00C92E43"/>
    <w:rsid w:val="00C963F8"/>
    <w:rsid w:val="00C96EE5"/>
    <w:rsid w:val="00CA1A0F"/>
    <w:rsid w:val="00CA2CB1"/>
    <w:rsid w:val="00CB1D21"/>
    <w:rsid w:val="00CB2B56"/>
    <w:rsid w:val="00CB5773"/>
    <w:rsid w:val="00CB59BC"/>
    <w:rsid w:val="00CB6B45"/>
    <w:rsid w:val="00CC1204"/>
    <w:rsid w:val="00CC23FA"/>
    <w:rsid w:val="00CC4DC6"/>
    <w:rsid w:val="00CC6AE3"/>
    <w:rsid w:val="00CC7786"/>
    <w:rsid w:val="00CD0AE4"/>
    <w:rsid w:val="00CE4103"/>
    <w:rsid w:val="00CE4FB1"/>
    <w:rsid w:val="00CF1EE8"/>
    <w:rsid w:val="00CF2019"/>
    <w:rsid w:val="00CF2ECF"/>
    <w:rsid w:val="00CF5436"/>
    <w:rsid w:val="00CF6854"/>
    <w:rsid w:val="00CF78FE"/>
    <w:rsid w:val="00D00365"/>
    <w:rsid w:val="00D03A6D"/>
    <w:rsid w:val="00D040F7"/>
    <w:rsid w:val="00D043E6"/>
    <w:rsid w:val="00D0441D"/>
    <w:rsid w:val="00D0628C"/>
    <w:rsid w:val="00D158B2"/>
    <w:rsid w:val="00D15A56"/>
    <w:rsid w:val="00D22D4B"/>
    <w:rsid w:val="00D25C1B"/>
    <w:rsid w:val="00D31607"/>
    <w:rsid w:val="00D31C88"/>
    <w:rsid w:val="00D32AF1"/>
    <w:rsid w:val="00D32BE2"/>
    <w:rsid w:val="00D3536F"/>
    <w:rsid w:val="00D37071"/>
    <w:rsid w:val="00D42DE4"/>
    <w:rsid w:val="00D44445"/>
    <w:rsid w:val="00D45D8D"/>
    <w:rsid w:val="00D51790"/>
    <w:rsid w:val="00D52653"/>
    <w:rsid w:val="00D5293D"/>
    <w:rsid w:val="00D542BB"/>
    <w:rsid w:val="00D54CDC"/>
    <w:rsid w:val="00D55B9B"/>
    <w:rsid w:val="00D623A2"/>
    <w:rsid w:val="00D62B0D"/>
    <w:rsid w:val="00D62E39"/>
    <w:rsid w:val="00D65EA7"/>
    <w:rsid w:val="00D66CE5"/>
    <w:rsid w:val="00D705E9"/>
    <w:rsid w:val="00D72057"/>
    <w:rsid w:val="00D8016E"/>
    <w:rsid w:val="00D869E6"/>
    <w:rsid w:val="00D86F06"/>
    <w:rsid w:val="00D87E9E"/>
    <w:rsid w:val="00D91E9D"/>
    <w:rsid w:val="00D92853"/>
    <w:rsid w:val="00DA11D0"/>
    <w:rsid w:val="00DA3B62"/>
    <w:rsid w:val="00DB6D29"/>
    <w:rsid w:val="00DC0478"/>
    <w:rsid w:val="00DC166E"/>
    <w:rsid w:val="00DD2BEE"/>
    <w:rsid w:val="00DD2D0D"/>
    <w:rsid w:val="00DD49AB"/>
    <w:rsid w:val="00DE36EB"/>
    <w:rsid w:val="00DF1E67"/>
    <w:rsid w:val="00DF2A24"/>
    <w:rsid w:val="00DF38CF"/>
    <w:rsid w:val="00DF3C88"/>
    <w:rsid w:val="00DF67FD"/>
    <w:rsid w:val="00DF7D37"/>
    <w:rsid w:val="00E02421"/>
    <w:rsid w:val="00E05639"/>
    <w:rsid w:val="00E057C9"/>
    <w:rsid w:val="00E12453"/>
    <w:rsid w:val="00E1471B"/>
    <w:rsid w:val="00E15224"/>
    <w:rsid w:val="00E16354"/>
    <w:rsid w:val="00E20409"/>
    <w:rsid w:val="00E211E6"/>
    <w:rsid w:val="00E23B94"/>
    <w:rsid w:val="00E24DF4"/>
    <w:rsid w:val="00E24E25"/>
    <w:rsid w:val="00E256AF"/>
    <w:rsid w:val="00E32232"/>
    <w:rsid w:val="00E33046"/>
    <w:rsid w:val="00E34D5A"/>
    <w:rsid w:val="00E3724C"/>
    <w:rsid w:val="00E40477"/>
    <w:rsid w:val="00E47089"/>
    <w:rsid w:val="00E506D3"/>
    <w:rsid w:val="00E52956"/>
    <w:rsid w:val="00E52E13"/>
    <w:rsid w:val="00E57693"/>
    <w:rsid w:val="00E65E1C"/>
    <w:rsid w:val="00E66D4B"/>
    <w:rsid w:val="00E67CE0"/>
    <w:rsid w:val="00E773E2"/>
    <w:rsid w:val="00E80393"/>
    <w:rsid w:val="00E821B3"/>
    <w:rsid w:val="00E91187"/>
    <w:rsid w:val="00E97E12"/>
    <w:rsid w:val="00EA53FF"/>
    <w:rsid w:val="00EA5C1B"/>
    <w:rsid w:val="00EA6F21"/>
    <w:rsid w:val="00EB1FA7"/>
    <w:rsid w:val="00EB2087"/>
    <w:rsid w:val="00EB53A0"/>
    <w:rsid w:val="00EB64E8"/>
    <w:rsid w:val="00EB66AE"/>
    <w:rsid w:val="00EC1926"/>
    <w:rsid w:val="00EC4EA3"/>
    <w:rsid w:val="00EC5033"/>
    <w:rsid w:val="00EC54B4"/>
    <w:rsid w:val="00EC7E8F"/>
    <w:rsid w:val="00ED1352"/>
    <w:rsid w:val="00ED30E3"/>
    <w:rsid w:val="00ED5924"/>
    <w:rsid w:val="00ED7D24"/>
    <w:rsid w:val="00EE6E4A"/>
    <w:rsid w:val="00EE7BBB"/>
    <w:rsid w:val="00EF2A65"/>
    <w:rsid w:val="00EF4186"/>
    <w:rsid w:val="00EF41F6"/>
    <w:rsid w:val="00EF44F9"/>
    <w:rsid w:val="00EF5494"/>
    <w:rsid w:val="00F048B2"/>
    <w:rsid w:val="00F05DA7"/>
    <w:rsid w:val="00F10A1F"/>
    <w:rsid w:val="00F110D5"/>
    <w:rsid w:val="00F12466"/>
    <w:rsid w:val="00F13051"/>
    <w:rsid w:val="00F14483"/>
    <w:rsid w:val="00F20AE4"/>
    <w:rsid w:val="00F22BA2"/>
    <w:rsid w:val="00F25B11"/>
    <w:rsid w:val="00F26FCF"/>
    <w:rsid w:val="00F30FBA"/>
    <w:rsid w:val="00F32BF4"/>
    <w:rsid w:val="00F33E28"/>
    <w:rsid w:val="00F36782"/>
    <w:rsid w:val="00F427C8"/>
    <w:rsid w:val="00F47007"/>
    <w:rsid w:val="00F4712D"/>
    <w:rsid w:val="00F47963"/>
    <w:rsid w:val="00F53B32"/>
    <w:rsid w:val="00F6019B"/>
    <w:rsid w:val="00F61146"/>
    <w:rsid w:val="00F624CF"/>
    <w:rsid w:val="00F66DBB"/>
    <w:rsid w:val="00F73505"/>
    <w:rsid w:val="00F76A98"/>
    <w:rsid w:val="00F80256"/>
    <w:rsid w:val="00F81954"/>
    <w:rsid w:val="00F866E0"/>
    <w:rsid w:val="00F93D81"/>
    <w:rsid w:val="00F93D93"/>
    <w:rsid w:val="00FA23DA"/>
    <w:rsid w:val="00FA31B9"/>
    <w:rsid w:val="00FA40A2"/>
    <w:rsid w:val="00FA61F3"/>
    <w:rsid w:val="00FB125B"/>
    <w:rsid w:val="00FC126A"/>
    <w:rsid w:val="00FC12FF"/>
    <w:rsid w:val="00FC38BA"/>
    <w:rsid w:val="00FC45F6"/>
    <w:rsid w:val="00FD2DA0"/>
    <w:rsid w:val="00FD462E"/>
    <w:rsid w:val="00FE0964"/>
    <w:rsid w:val="00FE5B58"/>
    <w:rsid w:val="00FF1C3D"/>
    <w:rsid w:val="00FF30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FB26529"/>
  <w15:docId w15:val="{9A5BFE9A-AF6F-C641-B480-90808E6E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B6A"/>
    <w:rPr>
      <w:sz w:val="24"/>
      <w:lang w:val="pl-PL"/>
    </w:rPr>
  </w:style>
  <w:style w:type="paragraph" w:styleId="Nagwek1">
    <w:name w:val="heading 1"/>
    <w:basedOn w:val="Normalny"/>
    <w:next w:val="Normalny"/>
    <w:qFormat/>
    <w:rsid w:val="00480F6E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Nagwek3">
    <w:name w:val="heading 3"/>
    <w:basedOn w:val="Normalny"/>
    <w:next w:val="Normalny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658EF"/>
    <w:pPr>
      <w:tabs>
        <w:tab w:val="center" w:pos="4320"/>
        <w:tab w:val="right" w:pos="8640"/>
      </w:tabs>
    </w:pPr>
  </w:style>
  <w:style w:type="paragraph" w:styleId="Tekstdymka">
    <w:name w:val="Balloon Text"/>
    <w:basedOn w:val="Normalny"/>
    <w:link w:val="TekstdymkaZnak"/>
    <w:rsid w:val="003658EF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rsid w:val="003658EF"/>
    <w:rPr>
      <w:rFonts w:ascii="Lucida Grande" w:hAnsi="Lucida Grande" w:cs="Lucida Grande"/>
      <w:sz w:val="18"/>
      <w:szCs w:val="18"/>
      <w:lang w:val="en-GB"/>
    </w:rPr>
  </w:style>
  <w:style w:type="character" w:customStyle="1" w:styleId="NagwekZnak">
    <w:name w:val="Nagłówek Znak"/>
    <w:link w:val="Nagwek"/>
    <w:rsid w:val="003658EF"/>
    <w:rPr>
      <w:sz w:val="24"/>
      <w:lang w:val="en-GB"/>
    </w:rPr>
  </w:style>
  <w:style w:type="paragraph" w:styleId="Stopka">
    <w:name w:val="footer"/>
    <w:basedOn w:val="Normalny"/>
    <w:link w:val="StopkaZnak"/>
    <w:rsid w:val="003658EF"/>
    <w:pPr>
      <w:tabs>
        <w:tab w:val="center" w:pos="4320"/>
        <w:tab w:val="right" w:pos="8640"/>
      </w:tabs>
    </w:pPr>
  </w:style>
  <w:style w:type="character" w:customStyle="1" w:styleId="StopkaZnak">
    <w:name w:val="Stopka Znak"/>
    <w:link w:val="Stopka"/>
    <w:rsid w:val="003658EF"/>
    <w:rPr>
      <w:sz w:val="24"/>
      <w:lang w:val="en-GB"/>
    </w:rPr>
  </w:style>
  <w:style w:type="paragraph" w:styleId="Spistreci1">
    <w:name w:val="toc 1"/>
    <w:basedOn w:val="Normalny"/>
    <w:next w:val="Normalny"/>
    <w:autoRedefine/>
    <w:uiPriority w:val="39"/>
    <w:rsid w:val="00064A4B"/>
    <w:pPr>
      <w:spacing w:before="120"/>
    </w:pPr>
    <w:rPr>
      <w:rFonts w:ascii="Calibri" w:hAnsi="Calibri"/>
      <w:b/>
      <w:caps/>
      <w:sz w:val="28"/>
      <w:szCs w:val="24"/>
    </w:rPr>
  </w:style>
  <w:style w:type="paragraph" w:styleId="Spistreci2">
    <w:name w:val="toc 2"/>
    <w:basedOn w:val="Normalny"/>
    <w:next w:val="Normalny"/>
    <w:autoRedefine/>
    <w:uiPriority w:val="39"/>
    <w:rsid w:val="00064A4B"/>
    <w:pPr>
      <w:spacing w:before="120" w:after="120"/>
    </w:pPr>
    <w:rPr>
      <w:rFonts w:ascii="Calibri" w:hAnsi="Calibri"/>
      <w:sz w:val="28"/>
    </w:rPr>
  </w:style>
  <w:style w:type="paragraph" w:styleId="Spistreci3">
    <w:name w:val="toc 3"/>
    <w:basedOn w:val="Normalny"/>
    <w:next w:val="Normalny"/>
    <w:autoRedefine/>
    <w:uiPriority w:val="39"/>
    <w:rsid w:val="00064A4B"/>
    <w:pPr>
      <w:ind w:left="238"/>
    </w:pPr>
    <w:rPr>
      <w:rFonts w:ascii="Calibri" w:hAnsi="Calibri"/>
      <w:i/>
      <w:sz w:val="28"/>
    </w:rPr>
  </w:style>
  <w:style w:type="paragraph" w:styleId="Spistreci4">
    <w:name w:val="toc 4"/>
    <w:basedOn w:val="Normalny"/>
    <w:next w:val="Normalny"/>
    <w:autoRedefine/>
    <w:semiHidden/>
    <w:rsid w:val="000F3BA2"/>
    <w:pPr>
      <w:ind w:left="480"/>
    </w:pPr>
    <w:rPr>
      <w:sz w:val="20"/>
    </w:rPr>
  </w:style>
  <w:style w:type="paragraph" w:styleId="Spistreci5">
    <w:name w:val="toc 5"/>
    <w:basedOn w:val="Normalny"/>
    <w:next w:val="Normalny"/>
    <w:autoRedefine/>
    <w:semiHidden/>
    <w:rsid w:val="000F3BA2"/>
    <w:pPr>
      <w:ind w:left="720"/>
    </w:pPr>
    <w:rPr>
      <w:sz w:val="20"/>
    </w:rPr>
  </w:style>
  <w:style w:type="paragraph" w:styleId="Spistreci6">
    <w:name w:val="toc 6"/>
    <w:basedOn w:val="Normalny"/>
    <w:next w:val="Normalny"/>
    <w:autoRedefine/>
    <w:semiHidden/>
    <w:rsid w:val="000F3BA2"/>
    <w:pPr>
      <w:ind w:left="960"/>
    </w:pPr>
    <w:rPr>
      <w:sz w:val="20"/>
    </w:rPr>
  </w:style>
  <w:style w:type="paragraph" w:styleId="Spistreci7">
    <w:name w:val="toc 7"/>
    <w:basedOn w:val="Normalny"/>
    <w:next w:val="Normalny"/>
    <w:autoRedefine/>
    <w:semiHidden/>
    <w:rsid w:val="000F3BA2"/>
    <w:pPr>
      <w:ind w:left="1200"/>
    </w:pPr>
    <w:rPr>
      <w:sz w:val="20"/>
    </w:rPr>
  </w:style>
  <w:style w:type="paragraph" w:styleId="Spistreci8">
    <w:name w:val="toc 8"/>
    <w:basedOn w:val="Normalny"/>
    <w:next w:val="Normalny"/>
    <w:autoRedefine/>
    <w:semiHidden/>
    <w:rsid w:val="000F3BA2"/>
    <w:pPr>
      <w:ind w:left="1440"/>
    </w:pPr>
    <w:rPr>
      <w:sz w:val="20"/>
    </w:rPr>
  </w:style>
  <w:style w:type="paragraph" w:styleId="Spistreci9">
    <w:name w:val="toc 9"/>
    <w:basedOn w:val="Normalny"/>
    <w:next w:val="Normalny"/>
    <w:autoRedefine/>
    <w:semiHidden/>
    <w:rsid w:val="000F3BA2"/>
    <w:pPr>
      <w:ind w:left="1680"/>
    </w:pPr>
    <w:rPr>
      <w:sz w:val="20"/>
    </w:rPr>
  </w:style>
  <w:style w:type="character" w:customStyle="1" w:styleId="Nagwek4Znak">
    <w:name w:val="Nagłówek 4 Znak"/>
    <w:link w:val="Nagwek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ny"/>
    <w:next w:val="Agency-body-text"/>
    <w:qFormat/>
    <w:rsid w:val="00137A44"/>
    <w:pPr>
      <w:keepNext/>
      <w:pBdr>
        <w:bottom w:val="single" w:sz="4" w:space="1" w:color="auto"/>
      </w:pBdr>
      <w:spacing w:before="400" w:after="400"/>
      <w:outlineLvl w:val="0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ny"/>
    <w:next w:val="Agency-body-text"/>
    <w:qFormat/>
    <w:rsid w:val="0043296C"/>
    <w:pPr>
      <w:keepNext/>
      <w:pBdr>
        <w:bottom w:val="single" w:sz="8" w:space="1" w:color="auto"/>
      </w:pBdr>
      <w:spacing w:before="320" w:after="240"/>
      <w:outlineLvl w:val="1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ny"/>
    <w:next w:val="Agency-body-text"/>
    <w:qFormat/>
    <w:rsid w:val="00137A44"/>
    <w:pPr>
      <w:keepNext/>
      <w:spacing w:before="240" w:after="120"/>
      <w:outlineLvl w:val="2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ny"/>
    <w:next w:val="Agency-body-text"/>
    <w:qFormat/>
    <w:rsid w:val="00362143"/>
    <w:pPr>
      <w:keepNext/>
      <w:spacing w:before="240" w:after="120"/>
      <w:outlineLvl w:val="3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ny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ny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ny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ny"/>
    <w:link w:val="Agency-body-textChar"/>
    <w:qFormat/>
    <w:rsid w:val="00B034E7"/>
    <w:pPr>
      <w:spacing w:before="120" w:after="120"/>
    </w:pPr>
    <w:rPr>
      <w:rFonts w:ascii="Calibri" w:hAnsi="Calibri"/>
      <w:color w:val="000000" w:themeColor="text1"/>
    </w:rPr>
  </w:style>
  <w:style w:type="paragraph" w:styleId="Tekstprzypisudolnego">
    <w:name w:val="footnote text"/>
    <w:basedOn w:val="Normalny"/>
    <w:link w:val="TekstprzypisudolnegoZnak"/>
    <w:rsid w:val="00A8402E"/>
    <w:rPr>
      <w:szCs w:val="24"/>
    </w:rPr>
  </w:style>
  <w:style w:type="character" w:customStyle="1" w:styleId="TekstprzypisudolnegoZnak">
    <w:name w:val="Tekst przypisu dolnego Znak"/>
    <w:link w:val="Tekstprzypisudolnego"/>
    <w:rsid w:val="00A8402E"/>
    <w:rPr>
      <w:sz w:val="24"/>
      <w:szCs w:val="24"/>
      <w:lang w:val="en-GB"/>
    </w:rPr>
  </w:style>
  <w:style w:type="character" w:styleId="Odwoanieprzypisudolnego">
    <w:name w:val="footnote reference"/>
    <w:rsid w:val="00A8402E"/>
    <w:rPr>
      <w:vertAlign w:val="superscript"/>
    </w:rPr>
  </w:style>
  <w:style w:type="character" w:customStyle="1" w:styleId="Agency-body-textChar">
    <w:name w:val="Agency-body-text Char"/>
    <w:basedOn w:val="Domylnaczcionkaakapitu"/>
    <w:link w:val="Agency-body-text"/>
    <w:rsid w:val="00532B6A"/>
    <w:rPr>
      <w:rFonts w:ascii="Calibri" w:hAnsi="Calibri"/>
      <w:color w:val="000000" w:themeColor="text1"/>
      <w:sz w:val="24"/>
    </w:rPr>
  </w:style>
  <w:style w:type="table" w:styleId="Tabela-Siatka">
    <w:name w:val="Table Grid"/>
    <w:basedOn w:val="Standardowy"/>
    <w:uiPriority w:val="39"/>
    <w:rsid w:val="00532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32B6A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02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A1102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A1102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110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1102D"/>
    <w:rPr>
      <w:b/>
      <w:bCs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7514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7776C6"/>
    <w:rPr>
      <w:color w:val="800080" w:themeColor="followedHyperlink"/>
      <w:u w:val="single"/>
    </w:rPr>
  </w:style>
  <w:style w:type="character" w:styleId="Uwydatnienie">
    <w:name w:val="Emphasis"/>
    <w:basedOn w:val="Domylnaczcionkaakapitu"/>
    <w:qFormat/>
    <w:rsid w:val="00890566"/>
    <w:rPr>
      <w:i/>
      <w:iCs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913CC9"/>
    <w:rPr>
      <w:color w:val="605E5C"/>
      <w:shd w:val="clear" w:color="auto" w:fill="E1DFDD"/>
    </w:rPr>
  </w:style>
  <w:style w:type="paragraph" w:customStyle="1" w:styleId="Tabela">
    <w:name w:val="Tabela"/>
    <w:basedOn w:val="Normalny"/>
    <w:link w:val="TabelaZnak"/>
    <w:autoRedefine/>
    <w:qFormat/>
    <w:rsid w:val="0071364D"/>
    <w:pPr>
      <w:numPr>
        <w:numId w:val="26"/>
      </w:numPr>
      <w:spacing w:before="120" w:line="276" w:lineRule="auto"/>
      <w:ind w:left="993" w:hanging="426"/>
    </w:pPr>
    <w:rPr>
      <w:rFonts w:asciiTheme="minorHAnsi" w:eastAsia="Calibri" w:hAnsiTheme="minorHAnsi" w:cs="Calibri"/>
      <w:sz w:val="22"/>
      <w:szCs w:val="24"/>
      <w:lang w:eastAsia="pl-PL"/>
    </w:rPr>
  </w:style>
  <w:style w:type="character" w:customStyle="1" w:styleId="TabelaZnak">
    <w:name w:val="Tabela Znak"/>
    <w:basedOn w:val="Domylnaczcionkaakapitu"/>
    <w:link w:val="Tabela"/>
    <w:rsid w:val="0071364D"/>
    <w:rPr>
      <w:rFonts w:asciiTheme="minorHAnsi" w:eastAsia="Calibri" w:hAnsiTheme="minorHAnsi" w:cs="Calibri"/>
      <w:sz w:val="22"/>
      <w:szCs w:val="24"/>
      <w:lang w:val="pl-PL" w:eastAsia="pl-PL"/>
    </w:rPr>
  </w:style>
  <w:style w:type="paragraph" w:styleId="Poprawka">
    <w:name w:val="Revision"/>
    <w:hidden/>
    <w:semiHidden/>
    <w:rsid w:val="0084786D"/>
    <w:rPr>
      <w:sz w:val="24"/>
    </w:rPr>
  </w:style>
  <w:style w:type="paragraph" w:styleId="Akapitzlist">
    <w:name w:val="List Paragraph"/>
    <w:basedOn w:val="Normalny"/>
    <w:rsid w:val="00254AD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semiHidden/>
    <w:unhideWhenUsed/>
    <w:rsid w:val="003B6273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273"/>
    <w:rPr>
      <w:lang w:val="pl-PL"/>
    </w:rPr>
  </w:style>
  <w:style w:type="character" w:styleId="Odwoanieprzypisukocowego">
    <w:name w:val="endnote reference"/>
    <w:basedOn w:val="Domylnaczcionkaakapitu"/>
    <w:semiHidden/>
    <w:unhideWhenUsed/>
    <w:rsid w:val="003B62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dukacja/podstawowe-kierunki-realizacji-polityki-oswiatowej-panstwa-w-roku-szkolnym-20202021" TargetMode="External"/><Relationship Id="rId18" Type="http://schemas.openxmlformats.org/officeDocument/2006/relationships/hyperlink" Target="https://teams.microsoft.com/_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s://teams.microsoft.com/_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_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ms.microsoft.com/l/file/FB098491-C371-4368-A6DA-B8A80F63C93C?tenantId=fd1d1d38-4451-47a7-945e-86ed256181a0&amp;fileType=pdf&amp;objectUrl=https%3A%2F%2Feuropeanagency.sharepoint.com%2Fsites%2FSRSSPolandSteeringCommittee%2FShared%20Documents%2FGeneral%2FDeliverables%2FDeliverable%202%2FSRSP%20Poland%20Phase%20II%20-%20Deliverable%202%20(Final).pdf&amp;baseUrl=https%3A%2F%2Feuropeanagency.sharepoint.com%2Fsites%2FSRSSPolandSteeringCommittee&amp;serviceName=teams&amp;threadId=19:e15b94228fce4195893cb9b907064f7d@thread.skype&amp;groupId=29fa278c-918c-4906-8629-c67b1c2caea7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european-agency.org/resources/publications/raising-achievement-all-learners-self-review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uropean-agency.org/sites/default/files/IECE-Summary-ENelectronic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1BDC85DEEC74C870A0853CD5588E8" ma:contentTypeVersion="7" ma:contentTypeDescription="Create a new document." ma:contentTypeScope="" ma:versionID="d44f04937c7213d8e92e784b7f213075">
  <xsd:schema xmlns:xsd="http://www.w3.org/2001/XMLSchema" xmlns:xs="http://www.w3.org/2001/XMLSchema" xmlns:p="http://schemas.microsoft.com/office/2006/metadata/properties" xmlns:ns2="29ae7998-ccd0-4263-bc53-7550cb5938ea" targetNamespace="http://schemas.microsoft.com/office/2006/metadata/properties" ma:root="true" ma:fieldsID="5c6f0c677aabbb240077cc709477dfff" ns2:_="">
    <xsd:import namespace="29ae7998-ccd0-4263-bc53-7550cb593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e7998-ccd0-4263-bc53-7550cb593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F7F2C-E56A-4B54-9AB0-075981B11D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3BBC0-FF2F-4370-B188-5AD97F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e7998-ccd0-4263-bc53-7550cb593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F77136-CCE6-4044-A582-13150EBBF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CC2D92-2D94-4999-88DB-361F74D22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9170</Words>
  <Characters>55021</Characters>
  <Application>Microsoft Office Word</Application>
  <DocSecurity>0</DocSecurity>
  <Lines>458</Lines>
  <Paragraphs>128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European Agency for Special Needs and Inclusive Education</Company>
  <LinksUpToDate>false</LinksUpToDate>
  <CharactersWithSpaces>64063</CharactersWithSpaces>
  <SharedDoc>false</SharedDoc>
  <HyperlinkBase/>
  <HLinks>
    <vt:vector size="12" baseType="variant">
      <vt:variant>
        <vt:i4>3276915</vt:i4>
      </vt:variant>
      <vt:variant>
        <vt:i4>2927</vt:i4>
      </vt:variant>
      <vt:variant>
        <vt:i4>1026</vt:i4>
      </vt:variant>
      <vt:variant>
        <vt:i4>1</vt:i4>
      </vt:variant>
      <vt:variant>
        <vt:lpwstr>Logo A4 header</vt:lpwstr>
      </vt:variant>
      <vt:variant>
        <vt:lpwstr/>
      </vt:variant>
      <vt:variant>
        <vt:i4>3276915</vt:i4>
      </vt:variant>
      <vt:variant>
        <vt:i4>2930</vt:i4>
      </vt:variant>
      <vt:variant>
        <vt:i4>1025</vt:i4>
      </vt:variant>
      <vt:variant>
        <vt:i4>1</vt:i4>
      </vt:variant>
      <vt:variant>
        <vt:lpwstr>Logo A4 header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Kosiński-Gortych Jan</cp:lastModifiedBy>
  <cp:revision>4</cp:revision>
  <cp:lastPrinted>2020-10-20T06:26:00Z</cp:lastPrinted>
  <dcterms:created xsi:type="dcterms:W3CDTF">2020-10-27T10:02:00Z</dcterms:created>
  <dcterms:modified xsi:type="dcterms:W3CDTF">2020-11-05T11:05:00Z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0x01010076F1BDC85DEEC74C870A0853CD5588E8</vt:lpwstr>
  </property>
</Properties>
</file>